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980B" w14:textId="77777777" w:rsidR="004C522D" w:rsidRPr="004C522D" w:rsidRDefault="004C522D" w:rsidP="004C522D">
      <w:pPr>
        <w:spacing w:before="60" w:after="0" w:line="240" w:lineRule="auto"/>
        <w:jc w:val="center"/>
        <w:rPr>
          <w:rFonts w:cs="Arial"/>
          <w:b/>
          <w:bCs/>
          <w:kern w:val="0"/>
          <w:sz w:val="36"/>
          <w:szCs w:val="36"/>
          <w:lang w:eastAsia="de-DE"/>
          <w14:ligatures w14:val="none"/>
        </w:rPr>
      </w:pPr>
      <w:r w:rsidRPr="004C522D">
        <w:rPr>
          <w:rFonts w:cs="Arial"/>
          <w:b/>
          <w:bCs/>
          <w:kern w:val="0"/>
          <w:sz w:val="36"/>
          <w:szCs w:val="36"/>
          <w:lang w:eastAsia="de-DE"/>
          <w14:ligatures w14:val="none"/>
        </w:rPr>
        <w:t>PLAN D'ELIMINATION DES DECHETS SELON</w:t>
      </w:r>
    </w:p>
    <w:p w14:paraId="13798E8D" w14:textId="77777777" w:rsidR="004C522D" w:rsidRPr="004C522D" w:rsidRDefault="004C522D" w:rsidP="004C522D">
      <w:pPr>
        <w:spacing w:before="60" w:after="0" w:line="240" w:lineRule="auto"/>
        <w:jc w:val="center"/>
        <w:rPr>
          <w:rFonts w:cs="Arial"/>
          <w:b/>
          <w:bCs/>
          <w:kern w:val="0"/>
          <w:sz w:val="36"/>
          <w:szCs w:val="36"/>
          <w:lang w:eastAsia="de-DE"/>
          <w14:ligatures w14:val="none"/>
        </w:rPr>
      </w:pPr>
      <w:r w:rsidRPr="004C522D">
        <w:rPr>
          <w:rFonts w:cs="Arial"/>
          <w:b/>
          <w:bCs/>
          <w:kern w:val="0"/>
          <w:sz w:val="36"/>
          <w:szCs w:val="36"/>
          <w:lang w:eastAsia="de-DE"/>
          <w14:ligatures w14:val="none"/>
        </w:rPr>
        <w:t>ARTICLE 16 OLED</w:t>
      </w:r>
    </w:p>
    <w:p w14:paraId="395E85AC" w14:textId="77777777" w:rsidR="004C522D" w:rsidRPr="004C522D" w:rsidRDefault="004C522D" w:rsidP="004C522D">
      <w:pPr>
        <w:spacing w:before="60" w:after="0" w:line="240" w:lineRule="auto"/>
        <w:jc w:val="center"/>
        <w:rPr>
          <w:rFonts w:cs="Arial"/>
          <w:b/>
          <w:bCs/>
          <w:kern w:val="0"/>
          <w:sz w:val="32"/>
          <w:szCs w:val="32"/>
          <w:lang w:eastAsia="de-DE"/>
          <w14:ligatures w14:val="none"/>
        </w:rPr>
      </w:pPr>
    </w:p>
    <w:p w14:paraId="7A3AF823" w14:textId="77777777" w:rsidR="004C522D" w:rsidRPr="004C522D" w:rsidRDefault="004C522D" w:rsidP="004C522D">
      <w:pPr>
        <w:spacing w:before="60" w:after="0" w:line="240" w:lineRule="auto"/>
        <w:jc w:val="center"/>
        <w:rPr>
          <w:rFonts w:cs="Arial"/>
          <w:b/>
          <w:bCs/>
          <w:kern w:val="0"/>
          <w:sz w:val="26"/>
          <w:szCs w:val="26"/>
          <w:lang w:eastAsia="de-DE"/>
          <w14:ligatures w14:val="none"/>
        </w:rPr>
      </w:pPr>
      <w:r w:rsidRPr="004C522D">
        <w:rPr>
          <w:rFonts w:cs="Arial"/>
          <w:b/>
          <w:bCs/>
          <w:kern w:val="0"/>
          <w:sz w:val="26"/>
          <w:szCs w:val="26"/>
          <w:lang w:eastAsia="de-DE"/>
          <w14:ligatures w14:val="none"/>
        </w:rPr>
        <w:t>DEMANDE DE PERMIS DE CONSTRUIRE / PREUVE DE L’ELIMINATION DES DECHETS DE CHANTIER A LA FIN DES TRAVAUX</w:t>
      </w:r>
    </w:p>
    <w:p w14:paraId="434E630E" w14:textId="77777777" w:rsidR="004C522D" w:rsidRPr="004C522D" w:rsidRDefault="004C522D" w:rsidP="004C522D">
      <w:pPr>
        <w:spacing w:before="60" w:after="0" w:line="240" w:lineRule="auto"/>
        <w:jc w:val="both"/>
        <w:rPr>
          <w:rFonts w:cs="Arial"/>
          <w:kern w:val="0"/>
          <w:sz w:val="24"/>
          <w:szCs w:val="24"/>
          <w:lang w:eastAsia="de-DE"/>
          <w14:ligatures w14:val="none"/>
        </w:rPr>
      </w:pPr>
    </w:p>
    <w:p w14:paraId="313AF22B" w14:textId="57FF699A" w:rsidR="004C522D" w:rsidRDefault="004C522D" w:rsidP="00F67F83">
      <w:pPr>
        <w:pStyle w:val="Titre1"/>
      </w:pPr>
      <w:r w:rsidRPr="00670F3F">
        <w:t>Objectif</w:t>
      </w:r>
      <w:r w:rsidRPr="004C522D">
        <w:t xml:space="preserve"> du plan d’élimination des déchets de chantier</w:t>
      </w:r>
    </w:p>
    <w:p w14:paraId="3D692C8B" w14:textId="77777777" w:rsidR="004C522D" w:rsidRPr="004C522D" w:rsidRDefault="004C522D" w:rsidP="004C522D">
      <w:pPr>
        <w:spacing w:before="60" w:after="0" w:line="240" w:lineRule="auto"/>
        <w:jc w:val="both"/>
        <w:rPr>
          <w:rFonts w:cs="Arial"/>
          <w:b/>
          <w:bCs/>
          <w:kern w:val="0"/>
          <w:szCs w:val="20"/>
          <w:lang w:eastAsia="de-DE"/>
          <w14:ligatures w14:val="none"/>
        </w:rPr>
      </w:pPr>
      <w:r w:rsidRPr="004C522D">
        <w:rPr>
          <w:rFonts w:cs="Arial"/>
          <w:kern w:val="0"/>
          <w:szCs w:val="20"/>
          <w:lang w:eastAsia="de-DE"/>
          <w14:ligatures w14:val="none"/>
        </w:rPr>
        <w:t>Le présent plan d’élimination a pour but de transmettre aux autorités communales les informations sur la gestion des déchets de chantier (tri et valorisation), conformément au cadre légal actuellement en vigueur. L’établissement de ce document permet d’anticiper la gestion des déchets d’un chantier afin que celle-ci soit rationnelle et respectueuse de l’environnement.</w:t>
      </w:r>
    </w:p>
    <w:p w14:paraId="06DEB0EF" w14:textId="77777777" w:rsidR="004C522D" w:rsidRPr="004C522D" w:rsidRDefault="004C522D" w:rsidP="004C522D">
      <w:pPr>
        <w:spacing w:before="60" w:after="0" w:line="240" w:lineRule="auto"/>
        <w:jc w:val="both"/>
        <w:rPr>
          <w:rFonts w:cs="Arial"/>
          <w:kern w:val="0"/>
          <w:szCs w:val="20"/>
          <w:lang w:eastAsia="de-DE"/>
          <w14:ligatures w14:val="none"/>
        </w:rPr>
      </w:pPr>
    </w:p>
    <w:p w14:paraId="28366B89" w14:textId="77777777" w:rsidR="004C522D" w:rsidRPr="004C522D" w:rsidRDefault="004C522D" w:rsidP="00F67F83">
      <w:pPr>
        <w:pStyle w:val="Titre1"/>
      </w:pPr>
      <w:r w:rsidRPr="004C522D">
        <w:t>Bases légales</w:t>
      </w:r>
    </w:p>
    <w:p w14:paraId="4AC82EC6" w14:textId="77777777" w:rsidR="004C522D" w:rsidRPr="004C522D" w:rsidRDefault="004C522D" w:rsidP="004C522D">
      <w:pPr>
        <w:spacing w:before="60" w:after="0" w:line="240" w:lineRule="auto"/>
        <w:jc w:val="both"/>
        <w:rPr>
          <w:rFonts w:cs="Arial"/>
          <w:b/>
          <w:bCs/>
          <w:kern w:val="0"/>
          <w:szCs w:val="20"/>
          <w:lang w:eastAsia="de-DE"/>
          <w14:ligatures w14:val="none"/>
        </w:rPr>
      </w:pPr>
      <w:r w:rsidRPr="004C522D">
        <w:rPr>
          <w:rFonts w:cs="Arial"/>
          <w:kern w:val="0"/>
          <w:szCs w:val="20"/>
          <w:lang w:eastAsia="de-DE"/>
          <w14:ligatures w14:val="none"/>
        </w:rPr>
        <w:t>Les dispositions applicables se trouvent à l’article 16 de l’ordonnance du 4 décembre 2015 sur la limitation et l’élimination des déchets (OLED ; RS 814.600) :</w:t>
      </w:r>
    </w:p>
    <w:p w14:paraId="7CB7511F" w14:textId="77777777" w:rsidR="004C522D" w:rsidRPr="004C522D" w:rsidRDefault="004C522D" w:rsidP="004C522D">
      <w:pPr>
        <w:spacing w:before="60" w:after="0" w:line="240" w:lineRule="auto"/>
        <w:jc w:val="both"/>
        <w:rPr>
          <w:rFonts w:cs="Arial"/>
          <w:kern w:val="0"/>
          <w:sz w:val="16"/>
          <w:szCs w:val="16"/>
          <w:lang w:eastAsia="de-DE"/>
          <w14:ligatures w14:val="none"/>
        </w:rPr>
      </w:pPr>
    </w:p>
    <w:p w14:paraId="1FB00162" w14:textId="77777777" w:rsidR="004C522D" w:rsidRPr="004C522D" w:rsidRDefault="004C522D" w:rsidP="004C522D">
      <w:pPr>
        <w:spacing w:before="60" w:after="0" w:line="240" w:lineRule="auto"/>
        <w:jc w:val="both"/>
        <w:rPr>
          <w:rFonts w:cs="Arial"/>
          <w:i/>
          <w:iCs/>
          <w:kern w:val="0"/>
          <w:szCs w:val="20"/>
          <w:lang w:eastAsia="de-DE"/>
          <w14:ligatures w14:val="none"/>
        </w:rPr>
      </w:pPr>
      <w:r w:rsidRPr="004C522D">
        <w:rPr>
          <w:rFonts w:cs="Arial"/>
          <w:i/>
          <w:iCs/>
          <w:kern w:val="0"/>
          <w:szCs w:val="20"/>
          <w:lang w:eastAsia="de-DE"/>
          <w14:ligatures w14:val="none"/>
        </w:rPr>
        <w:t>Art. 16 Informations requises concernant l’élimination de déchets de chantier</w:t>
      </w:r>
    </w:p>
    <w:p w14:paraId="3E31CE77" w14:textId="77777777"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vertAlign w:val="superscript"/>
          <w:lang w:eastAsia="de-DE"/>
          <w14:ligatures w14:val="none"/>
        </w:rPr>
        <w:t>1</w:t>
      </w:r>
      <w:r w:rsidRPr="004C522D">
        <w:rPr>
          <w:rFonts w:cs="Arial"/>
          <w:kern w:val="0"/>
          <w:szCs w:val="20"/>
          <w:lang w:eastAsia="de-DE"/>
          <w14:ligatures w14:val="none"/>
        </w:rPr>
        <w:t xml:space="preserve"> Lors de travaux de construction, le maître d’ouvrage doit indiquer dans sa demande de permis de construire à l’autorité qui le délivre le type, la qualité et la quantité des déchets qui seront produits ainsi que les filières d’élimination prévues : </w:t>
      </w:r>
    </w:p>
    <w:p w14:paraId="17CA781C" w14:textId="77777777" w:rsidR="004C522D" w:rsidRPr="004C522D" w:rsidRDefault="004C522D" w:rsidP="004C522D">
      <w:pPr>
        <w:numPr>
          <w:ilvl w:val="0"/>
          <w:numId w:val="1"/>
        </w:numPr>
        <w:spacing w:before="60" w:after="0" w:line="240" w:lineRule="auto"/>
        <w:contextualSpacing/>
        <w:jc w:val="both"/>
        <w:rPr>
          <w:rFonts w:eastAsia="Times New Roman" w:cs="Arial"/>
          <w:kern w:val="0"/>
          <w:szCs w:val="20"/>
          <w:lang w:eastAsia="de-DE"/>
          <w14:ligatures w14:val="none"/>
        </w:rPr>
      </w:pPr>
      <w:r w:rsidRPr="004C522D">
        <w:rPr>
          <w:rFonts w:eastAsia="Times New Roman" w:cs="Arial"/>
          <w:kern w:val="0"/>
          <w:szCs w:val="20"/>
          <w:lang w:eastAsia="de-DE"/>
          <w14:ligatures w14:val="none"/>
        </w:rPr>
        <w:t>si la quantité de déchets de chantier dépassera vraisemblablement 200 m</w:t>
      </w:r>
      <w:r w:rsidRPr="004C522D">
        <w:rPr>
          <w:rFonts w:eastAsia="Times New Roman" w:cs="Arial"/>
          <w:kern w:val="0"/>
          <w:szCs w:val="20"/>
          <w:vertAlign w:val="superscript"/>
          <w:lang w:eastAsia="de-DE"/>
          <w14:ligatures w14:val="none"/>
        </w:rPr>
        <w:t>3</w:t>
      </w:r>
      <w:r w:rsidRPr="004C522D">
        <w:rPr>
          <w:rFonts w:eastAsia="Times New Roman" w:cs="Arial"/>
          <w:kern w:val="0"/>
          <w:szCs w:val="20"/>
          <w:lang w:eastAsia="de-DE"/>
          <w14:ligatures w14:val="none"/>
        </w:rPr>
        <w:t>, ou</w:t>
      </w:r>
    </w:p>
    <w:p w14:paraId="4D6E8B95" w14:textId="77777777" w:rsidR="004C522D" w:rsidRPr="004C522D" w:rsidRDefault="004C522D" w:rsidP="004C522D">
      <w:pPr>
        <w:numPr>
          <w:ilvl w:val="0"/>
          <w:numId w:val="1"/>
        </w:numPr>
        <w:spacing w:before="60" w:after="0" w:line="240" w:lineRule="auto"/>
        <w:contextualSpacing/>
        <w:jc w:val="both"/>
        <w:rPr>
          <w:rFonts w:eastAsia="Times New Roman" w:cs="Arial"/>
          <w:kern w:val="0"/>
          <w:szCs w:val="20"/>
          <w:lang w:eastAsia="de-DE"/>
          <w14:ligatures w14:val="none"/>
        </w:rPr>
      </w:pPr>
      <w:r w:rsidRPr="004C522D">
        <w:rPr>
          <w:rFonts w:eastAsia="Times New Roman" w:cs="Arial"/>
          <w:kern w:val="0"/>
          <w:szCs w:val="20"/>
          <w:lang w:eastAsia="de-DE"/>
          <w14:ligatures w14:val="none"/>
        </w:rPr>
        <w:t>s’il faut s’attendre à des déchets de chantier contenant des polluants dangereux pour l’environnement ou pour la santé, tels que des biphényles polychlorés (PCB), des hydrocarbures aromatiques polycycliques (HAP), du plomb ou de l’amiante.</w:t>
      </w:r>
    </w:p>
    <w:p w14:paraId="24EDC2ED" w14:textId="77777777"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vertAlign w:val="superscript"/>
          <w:lang w:eastAsia="de-DE"/>
          <w14:ligatures w14:val="none"/>
        </w:rPr>
        <w:t>2</w:t>
      </w:r>
      <w:r w:rsidRPr="004C522D">
        <w:rPr>
          <w:rFonts w:cs="Arial"/>
          <w:kern w:val="0"/>
          <w:szCs w:val="20"/>
          <w:lang w:eastAsia="de-DE"/>
          <w14:ligatures w14:val="none"/>
        </w:rPr>
        <w:t xml:space="preserve"> Si le maître d’ouvrage a établi un plan d’élimination selon l’al. 1, il doit fournir sur demande, après la fin des travaux, à l’autorité délivrant les permis de construire la preuve que les déchets produits ont été éliminés conformément aux consignes qu’elle a formulées.</w:t>
      </w:r>
    </w:p>
    <w:p w14:paraId="505BB1DF" w14:textId="77777777" w:rsidR="004C522D" w:rsidRPr="004C522D" w:rsidRDefault="004C522D" w:rsidP="004C522D">
      <w:pPr>
        <w:spacing w:before="60" w:after="0" w:line="240" w:lineRule="auto"/>
        <w:jc w:val="both"/>
        <w:rPr>
          <w:rFonts w:cs="Arial"/>
          <w:kern w:val="0"/>
          <w:szCs w:val="20"/>
          <w:lang w:eastAsia="de-DE"/>
          <w14:ligatures w14:val="none"/>
        </w:rPr>
      </w:pPr>
    </w:p>
    <w:p w14:paraId="68C3A58E" w14:textId="77777777"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lang w:eastAsia="de-DE"/>
          <w14:ligatures w14:val="none"/>
        </w:rPr>
        <w:t>Dans tous les cas, la valorisation des déchets doit être privilégiée selon l’art. 12 OLED :</w:t>
      </w:r>
    </w:p>
    <w:p w14:paraId="34B327DB" w14:textId="77777777" w:rsidR="004C522D" w:rsidRPr="004C522D" w:rsidRDefault="004C522D" w:rsidP="004C522D">
      <w:pPr>
        <w:spacing w:before="60" w:after="0" w:line="240" w:lineRule="auto"/>
        <w:jc w:val="both"/>
        <w:rPr>
          <w:rFonts w:cs="Arial"/>
          <w:kern w:val="0"/>
          <w:szCs w:val="20"/>
          <w:lang w:eastAsia="de-DE"/>
          <w14:ligatures w14:val="none"/>
        </w:rPr>
      </w:pPr>
    </w:p>
    <w:p w14:paraId="580CCC48" w14:textId="77777777" w:rsidR="004C522D" w:rsidRPr="004C522D" w:rsidRDefault="004C522D" w:rsidP="004C522D">
      <w:pPr>
        <w:spacing w:before="60" w:after="0" w:line="240" w:lineRule="auto"/>
        <w:jc w:val="both"/>
        <w:rPr>
          <w:rFonts w:cs="Arial"/>
          <w:i/>
          <w:iCs/>
          <w:kern w:val="0"/>
          <w:szCs w:val="20"/>
          <w:lang w:eastAsia="de-DE"/>
          <w14:ligatures w14:val="none"/>
        </w:rPr>
      </w:pPr>
      <w:r w:rsidRPr="004C522D">
        <w:rPr>
          <w:rFonts w:cs="Arial"/>
          <w:i/>
          <w:iCs/>
          <w:kern w:val="0"/>
          <w:szCs w:val="20"/>
          <w:lang w:eastAsia="de-DE"/>
          <w14:ligatures w14:val="none"/>
        </w:rPr>
        <w:t>Art. 12 Obligation générale de valoriser selon l’état de la technique</w:t>
      </w:r>
    </w:p>
    <w:p w14:paraId="7E05CA2F" w14:textId="77777777"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vertAlign w:val="superscript"/>
          <w:lang w:eastAsia="de-DE"/>
          <w14:ligatures w14:val="none"/>
        </w:rPr>
        <w:t>1</w:t>
      </w:r>
      <w:r w:rsidRPr="004C522D">
        <w:rPr>
          <w:rFonts w:cs="Arial"/>
          <w:kern w:val="0"/>
          <w:szCs w:val="20"/>
          <w:lang w:eastAsia="de-DE"/>
          <w14:ligatures w14:val="none"/>
        </w:rPr>
        <w:t xml:space="preserve"> Les déchets doivent faire l’objet d’une valorisation matière ou énergétique, si une valorisation est plus respectueuse de l’environnement : </w:t>
      </w:r>
    </w:p>
    <w:p w14:paraId="3F2A59B8" w14:textId="77777777" w:rsidR="004C522D" w:rsidRPr="004C522D" w:rsidRDefault="004C522D" w:rsidP="004C522D">
      <w:pPr>
        <w:numPr>
          <w:ilvl w:val="0"/>
          <w:numId w:val="2"/>
        </w:numPr>
        <w:spacing w:before="60" w:after="0" w:line="240" w:lineRule="auto"/>
        <w:contextualSpacing/>
        <w:jc w:val="both"/>
        <w:rPr>
          <w:rFonts w:eastAsia="Times New Roman" w:cs="Arial"/>
          <w:kern w:val="0"/>
          <w:szCs w:val="20"/>
          <w:lang w:eastAsia="de-DE"/>
          <w14:ligatures w14:val="none"/>
        </w:rPr>
      </w:pPr>
      <w:r w:rsidRPr="004C522D">
        <w:rPr>
          <w:rFonts w:eastAsia="Times New Roman" w:cs="Arial"/>
          <w:kern w:val="0"/>
          <w:szCs w:val="20"/>
          <w:lang w:eastAsia="de-DE"/>
          <w14:ligatures w14:val="none"/>
        </w:rPr>
        <w:t>qu’un autre mode d’élimination, et</w:t>
      </w:r>
    </w:p>
    <w:p w14:paraId="56C0D05E" w14:textId="77777777" w:rsidR="004C522D" w:rsidRPr="004C522D" w:rsidRDefault="004C522D" w:rsidP="004C522D">
      <w:pPr>
        <w:numPr>
          <w:ilvl w:val="0"/>
          <w:numId w:val="2"/>
        </w:numPr>
        <w:spacing w:before="60" w:after="0" w:line="240" w:lineRule="auto"/>
        <w:contextualSpacing/>
        <w:jc w:val="both"/>
        <w:rPr>
          <w:rFonts w:eastAsia="Times New Roman" w:cs="Arial"/>
          <w:kern w:val="0"/>
          <w:szCs w:val="20"/>
          <w:lang w:eastAsia="de-DE"/>
          <w14:ligatures w14:val="none"/>
        </w:rPr>
      </w:pPr>
      <w:r w:rsidRPr="004C522D">
        <w:rPr>
          <w:rFonts w:eastAsia="Times New Roman" w:cs="Arial"/>
          <w:kern w:val="0"/>
          <w:szCs w:val="20"/>
          <w:lang w:eastAsia="de-DE"/>
          <w14:ligatures w14:val="none"/>
        </w:rPr>
        <w:t>que la fabrication de produits nouveaux ou l’acquisition d’autres combustibles.</w:t>
      </w:r>
    </w:p>
    <w:p w14:paraId="3E068EE6" w14:textId="77777777"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vertAlign w:val="superscript"/>
          <w:lang w:eastAsia="de-DE"/>
          <w14:ligatures w14:val="none"/>
        </w:rPr>
        <w:t>2</w:t>
      </w:r>
      <w:r w:rsidRPr="004C522D">
        <w:rPr>
          <w:rFonts w:cs="Arial"/>
          <w:kern w:val="0"/>
          <w:szCs w:val="20"/>
          <w:lang w:eastAsia="de-DE"/>
          <w14:ligatures w14:val="none"/>
        </w:rPr>
        <w:t xml:space="preserve"> La valorisation doit se faire conformément à l’état de la technique.</w:t>
      </w:r>
    </w:p>
    <w:p w14:paraId="1CA4E4D9" w14:textId="77777777" w:rsidR="004C522D" w:rsidRPr="004C522D" w:rsidRDefault="004C522D" w:rsidP="004C522D">
      <w:pPr>
        <w:spacing w:before="60" w:after="0" w:line="240" w:lineRule="auto"/>
        <w:jc w:val="both"/>
        <w:rPr>
          <w:rFonts w:cs="Arial"/>
          <w:kern w:val="0"/>
          <w:szCs w:val="20"/>
          <w:lang w:eastAsia="de-DE"/>
          <w14:ligatures w14:val="none"/>
        </w:rPr>
      </w:pPr>
    </w:p>
    <w:p w14:paraId="7CEC23C2" w14:textId="77777777"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lang w:eastAsia="de-DE"/>
          <w14:ligatures w14:val="none"/>
        </w:rPr>
        <w:t>Les matériaux terreux non pollués (art. 18 OLED) ainsi que les matériaux d’excavation et de percement non ou faiblement pollués (art. 19 OLED) doivent autant que possible être valorisés intégralement.</w:t>
      </w:r>
    </w:p>
    <w:p w14:paraId="0A24BBE5" w14:textId="77777777" w:rsidR="004C522D" w:rsidRPr="004C522D" w:rsidRDefault="004C522D" w:rsidP="004C522D">
      <w:pPr>
        <w:spacing w:before="120" w:after="180" w:line="240" w:lineRule="auto"/>
        <w:jc w:val="both"/>
        <w:rPr>
          <w:rFonts w:cs="Arial"/>
          <w:b/>
          <w:bCs/>
          <w:kern w:val="0"/>
          <w:sz w:val="24"/>
          <w:szCs w:val="24"/>
          <w:lang w:eastAsia="de-DE"/>
          <w14:ligatures w14:val="none"/>
        </w:rPr>
      </w:pPr>
    </w:p>
    <w:p w14:paraId="3E4901C1" w14:textId="77777777" w:rsidR="004C522D" w:rsidRPr="004C522D" w:rsidRDefault="004C522D" w:rsidP="004C522D">
      <w:pPr>
        <w:spacing w:after="0" w:line="240" w:lineRule="auto"/>
        <w:rPr>
          <w:rFonts w:cs="Arial"/>
          <w:b/>
          <w:bCs/>
          <w:kern w:val="0"/>
          <w:sz w:val="24"/>
          <w:szCs w:val="24"/>
          <w:lang w:eastAsia="de-DE"/>
          <w14:ligatures w14:val="none"/>
        </w:rPr>
      </w:pPr>
      <w:r w:rsidRPr="004C522D">
        <w:rPr>
          <w:rFonts w:cs="Arial"/>
          <w:b/>
          <w:bCs/>
          <w:kern w:val="0"/>
          <w:sz w:val="24"/>
          <w:szCs w:val="24"/>
          <w:lang w:eastAsia="de-DE"/>
          <w14:ligatures w14:val="none"/>
        </w:rPr>
        <w:br w:type="page"/>
      </w:r>
    </w:p>
    <w:p w14:paraId="11D5207C" w14:textId="77777777" w:rsidR="004C522D" w:rsidRPr="004C522D" w:rsidRDefault="004C522D" w:rsidP="00F67F83">
      <w:pPr>
        <w:pStyle w:val="Titre1"/>
      </w:pPr>
      <w:r w:rsidRPr="004C522D">
        <w:t>Champ d’application et définitions</w:t>
      </w:r>
    </w:p>
    <w:p w14:paraId="384BE095" w14:textId="3B021A28"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lang w:eastAsia="de-DE"/>
          <w14:ligatures w14:val="none"/>
        </w:rPr>
        <w:t>Les exigences ci-dessus s’appliquent à tous les projets de construction soumis à l’octroi d’un permis de construire</w:t>
      </w:r>
      <w:r w:rsidR="00212AE5">
        <w:rPr>
          <w:rFonts w:cs="Arial"/>
          <w:kern w:val="0"/>
          <w:szCs w:val="20"/>
          <w:lang w:eastAsia="de-DE"/>
          <w14:ligatures w14:val="none"/>
        </w:rPr>
        <w:t xml:space="preserve"> ainsi qu’à ceux qui ne nécessitent pas de permis de construire formel (p.ex. construction d’infrastructures communales).</w:t>
      </w:r>
      <w:r w:rsidRPr="004C522D">
        <w:rPr>
          <w:rFonts w:cs="Arial"/>
          <w:kern w:val="0"/>
          <w:szCs w:val="20"/>
          <w:lang w:eastAsia="de-DE"/>
          <w14:ligatures w14:val="none"/>
        </w:rPr>
        <w:t xml:space="preserve"> </w:t>
      </w:r>
      <w:r w:rsidR="00212AE5">
        <w:rPr>
          <w:rFonts w:cs="Arial"/>
          <w:kern w:val="0"/>
          <w:szCs w:val="20"/>
          <w:lang w:eastAsia="de-DE"/>
          <w14:ligatures w14:val="none"/>
        </w:rPr>
        <w:t xml:space="preserve">Elles </w:t>
      </w:r>
      <w:r w:rsidRPr="004C522D">
        <w:rPr>
          <w:rFonts w:cs="Arial"/>
          <w:kern w:val="0"/>
          <w:szCs w:val="20"/>
          <w:lang w:eastAsia="de-DE"/>
          <w14:ligatures w14:val="none"/>
        </w:rPr>
        <w:t xml:space="preserve">couvrent les domaines suivants : </w:t>
      </w:r>
    </w:p>
    <w:p w14:paraId="51F37C0F" w14:textId="77777777" w:rsidR="004C522D" w:rsidRPr="004C522D" w:rsidRDefault="004C522D" w:rsidP="004C522D">
      <w:pPr>
        <w:spacing w:before="60" w:after="0" w:line="240" w:lineRule="auto"/>
        <w:jc w:val="both"/>
        <w:rPr>
          <w:rFonts w:cs="Arial"/>
          <w:kern w:val="0"/>
          <w:szCs w:val="20"/>
          <w:lang w:eastAsia="de-DE"/>
          <w14:ligatures w14:val="none"/>
        </w:rPr>
      </w:pPr>
    </w:p>
    <w:p w14:paraId="04EB33AE" w14:textId="77777777" w:rsidR="004C522D" w:rsidRPr="004C522D" w:rsidRDefault="004C522D" w:rsidP="004C522D">
      <w:pPr>
        <w:spacing w:after="0" w:line="240" w:lineRule="auto"/>
        <w:rPr>
          <w:rFonts w:ascii="Times New Roman" w:eastAsia="Times New Roman" w:hAnsi="Times New Roman" w:cs="Times New Roman"/>
          <w:kern w:val="0"/>
          <w:sz w:val="24"/>
          <w:szCs w:val="24"/>
          <w:lang w:eastAsia="fr-FR"/>
          <w14:ligatures w14:val="none"/>
        </w:rPr>
      </w:pPr>
      <w:r w:rsidRPr="004C522D">
        <w:rPr>
          <w:rFonts w:ascii="Times New Roman" w:eastAsia="Times New Roman" w:hAnsi="Times New Roman" w:cs="Times New Roman"/>
          <w:noProof/>
          <w:kern w:val="0"/>
          <w:sz w:val="24"/>
          <w:szCs w:val="24"/>
          <w:lang w:eastAsia="fr-FR"/>
          <w14:ligatures w14:val="none"/>
        </w:rPr>
        <w:drawing>
          <wp:inline distT="0" distB="0" distL="0" distR="0" wp14:anchorId="0D43C377" wp14:editId="41600DB6">
            <wp:extent cx="5760720" cy="3053715"/>
            <wp:effectExtent l="0" t="0" r="5080" b="0"/>
            <wp:docPr id="806233987" name="Image 1" descr="page1image3093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9359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053715"/>
                    </a:xfrm>
                    <a:prstGeom prst="rect">
                      <a:avLst/>
                    </a:prstGeom>
                    <a:noFill/>
                    <a:ln>
                      <a:noFill/>
                    </a:ln>
                  </pic:spPr>
                </pic:pic>
              </a:graphicData>
            </a:graphic>
          </wp:inline>
        </w:drawing>
      </w:r>
    </w:p>
    <w:p w14:paraId="4E2A40B9" w14:textId="77777777" w:rsidR="004C522D" w:rsidRDefault="004C522D" w:rsidP="004C522D">
      <w:pPr>
        <w:spacing w:before="60" w:after="0" w:line="240" w:lineRule="auto"/>
        <w:jc w:val="center"/>
        <w:rPr>
          <w:rFonts w:eastAsia="Times New Roman" w:cs="Arial"/>
          <w:kern w:val="0"/>
          <w:sz w:val="18"/>
          <w:szCs w:val="18"/>
          <w:lang w:eastAsia="fr-FR"/>
          <w14:ligatures w14:val="none"/>
        </w:rPr>
      </w:pPr>
      <w:r w:rsidRPr="004C522D">
        <w:rPr>
          <w:rFonts w:cs="Arial"/>
          <w:kern w:val="0"/>
          <w:sz w:val="18"/>
          <w:szCs w:val="18"/>
          <w:lang w:eastAsia="de-DE"/>
          <w14:ligatures w14:val="none"/>
        </w:rPr>
        <w:t>Figure 1 :</w:t>
      </w:r>
      <w:r w:rsidRPr="004C522D">
        <w:rPr>
          <w:rFonts w:cs="Arial"/>
          <w:kern w:val="0"/>
          <w:szCs w:val="20"/>
          <w:lang w:eastAsia="de-DE"/>
          <w14:ligatures w14:val="none"/>
        </w:rPr>
        <w:t xml:space="preserve"> </w:t>
      </w:r>
      <w:r w:rsidRPr="004C522D">
        <w:rPr>
          <w:rFonts w:cs="Arial"/>
          <w:kern w:val="0"/>
          <w:sz w:val="18"/>
          <w:szCs w:val="18"/>
          <w:lang w:eastAsia="de-DE"/>
          <w14:ligatures w14:val="none"/>
        </w:rPr>
        <w:t>Champ d’application de l’article 16 OLED</w:t>
      </w:r>
      <w:r w:rsidRPr="004C522D">
        <w:rPr>
          <w:rFonts w:ascii="Times New Roman" w:eastAsia="Times New Roman" w:hAnsi="Times New Roman" w:cs="Times New Roman"/>
          <w:kern w:val="0"/>
          <w:sz w:val="18"/>
          <w:szCs w:val="18"/>
          <w:lang w:eastAsia="fr-FR"/>
          <w14:ligatures w14:val="none"/>
        </w:rPr>
        <w:t xml:space="preserve"> </w:t>
      </w:r>
      <w:r w:rsidRPr="004C522D">
        <w:rPr>
          <w:rFonts w:eastAsia="Times New Roman" w:cs="Arial"/>
          <w:kern w:val="0"/>
          <w:sz w:val="18"/>
          <w:szCs w:val="18"/>
          <w:lang w:eastAsia="fr-FR"/>
          <w14:ligatures w14:val="none"/>
        </w:rPr>
        <w:t>(</w:t>
      </w:r>
      <w:r w:rsidRPr="004C522D">
        <w:rPr>
          <w:rFonts w:eastAsia="Times New Roman" w:cs="Arial"/>
          <w:i/>
          <w:iCs/>
          <w:kern w:val="0"/>
          <w:sz w:val="18"/>
          <w:szCs w:val="18"/>
          <w:lang w:eastAsia="fr-FR"/>
          <w14:ligatures w14:val="none"/>
        </w:rPr>
        <w:t>source : Diagnostic des polluants et concept d’élimination, Partie du module « Déchets de chantier », Aide à l’exécution, OFEV 2020</w:t>
      </w:r>
      <w:r w:rsidRPr="004C522D">
        <w:rPr>
          <w:rFonts w:eastAsia="Times New Roman" w:cs="Arial"/>
          <w:kern w:val="0"/>
          <w:sz w:val="18"/>
          <w:szCs w:val="18"/>
          <w:lang w:eastAsia="fr-FR"/>
          <w14:ligatures w14:val="none"/>
        </w:rPr>
        <w:t>)</w:t>
      </w:r>
    </w:p>
    <w:p w14:paraId="77C2E94C" w14:textId="77777777" w:rsidR="00212AE5" w:rsidRPr="004C522D" w:rsidRDefault="00212AE5" w:rsidP="004C522D">
      <w:pPr>
        <w:spacing w:before="60" w:after="0" w:line="240" w:lineRule="auto"/>
        <w:jc w:val="center"/>
        <w:rPr>
          <w:rFonts w:eastAsia="Times New Roman" w:cs="Arial"/>
          <w:kern w:val="0"/>
          <w:sz w:val="18"/>
          <w:szCs w:val="18"/>
          <w:lang w:eastAsia="fr-FR"/>
          <w14:ligatures w14:val="none"/>
        </w:rPr>
      </w:pPr>
    </w:p>
    <w:p w14:paraId="4601E0FC" w14:textId="77777777" w:rsidR="004C522D" w:rsidRPr="004C522D" w:rsidRDefault="004C522D" w:rsidP="004C522D">
      <w:pPr>
        <w:spacing w:before="120" w:after="180" w:line="240" w:lineRule="auto"/>
        <w:jc w:val="both"/>
        <w:rPr>
          <w:rFonts w:cs="Arial"/>
          <w:b/>
          <w:bCs/>
          <w:kern w:val="0"/>
          <w:sz w:val="24"/>
          <w:szCs w:val="24"/>
          <w:lang w:eastAsia="de-DE"/>
          <w14:ligatures w14:val="none"/>
        </w:rPr>
      </w:pPr>
      <w:r w:rsidRPr="004C522D">
        <w:rPr>
          <w:rFonts w:cs="Arial"/>
          <w:b/>
          <w:bCs/>
          <w:noProof/>
          <w:kern w:val="0"/>
          <w:sz w:val="24"/>
          <w:szCs w:val="24"/>
          <w:lang w:eastAsia="de-DE"/>
          <w14:ligatures w14:val="none"/>
        </w:rPr>
        <w:drawing>
          <wp:inline distT="0" distB="0" distL="0" distR="0" wp14:anchorId="6ABA3E83" wp14:editId="05FD0F85">
            <wp:extent cx="5707673" cy="3502493"/>
            <wp:effectExtent l="19050" t="19050" r="26670" b="22225"/>
            <wp:docPr id="107746924"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6924" name="Image 1" descr="Une image contenant texte, capture d’écran, Police, nombre&#10;&#10;Description générée automatiquement"/>
                    <pic:cNvPicPr/>
                  </pic:nvPicPr>
                  <pic:blipFill>
                    <a:blip r:embed="rId9"/>
                    <a:stretch>
                      <a:fillRect/>
                    </a:stretch>
                  </pic:blipFill>
                  <pic:spPr>
                    <a:xfrm>
                      <a:off x="0" y="0"/>
                      <a:ext cx="5707673" cy="3502493"/>
                    </a:xfrm>
                    <a:prstGeom prst="rect">
                      <a:avLst/>
                    </a:prstGeom>
                    <a:ln w="6350">
                      <a:solidFill>
                        <a:sysClr val="windowText" lastClr="000000"/>
                      </a:solidFill>
                    </a:ln>
                  </pic:spPr>
                </pic:pic>
              </a:graphicData>
            </a:graphic>
          </wp:inline>
        </w:drawing>
      </w:r>
    </w:p>
    <w:p w14:paraId="77300CF5" w14:textId="42466C04" w:rsidR="004C522D" w:rsidRPr="00787DF3" w:rsidRDefault="004C522D" w:rsidP="003D366B">
      <w:pPr>
        <w:spacing w:before="240" w:after="0" w:line="240" w:lineRule="auto"/>
        <w:rPr>
          <w:rFonts w:cs="Arial"/>
          <w:kern w:val="0"/>
          <w:szCs w:val="20"/>
          <w:lang w:eastAsia="de-DE"/>
          <w14:ligatures w14:val="none"/>
        </w:rPr>
      </w:pPr>
      <w:r w:rsidRPr="004C522D">
        <w:rPr>
          <w:rFonts w:cs="Arial"/>
          <w:kern w:val="0"/>
          <w:szCs w:val="20"/>
          <w:lang w:eastAsia="de-DE"/>
          <w14:ligatures w14:val="none"/>
        </w:rPr>
        <w:t xml:space="preserve">La page « déchets de chantier » du site internet de la DGE de l’Etat de Vaud fournit de plus amples informations au sujet des déchets de chantier : </w:t>
      </w:r>
      <w:hyperlink r:id="rId10" w:history="1">
        <w:r w:rsidR="00787DF3" w:rsidRPr="0058749D">
          <w:rPr>
            <w:rStyle w:val="Lienhypertexte"/>
            <w:rFonts w:cs="Arial"/>
            <w:kern w:val="0"/>
            <w:szCs w:val="20"/>
            <w:lang w:eastAsia="de-DE"/>
            <w14:ligatures w14:val="none"/>
          </w:rPr>
          <w:t>https://www.vd.ch/themes/environnement/dechets/dechets-de-chantier</w:t>
        </w:r>
      </w:hyperlink>
      <w:r w:rsidRPr="004C522D">
        <w:rPr>
          <w:rFonts w:cs="Arial"/>
          <w:b/>
          <w:bCs/>
          <w:kern w:val="0"/>
          <w:sz w:val="24"/>
          <w:szCs w:val="24"/>
          <w:lang w:eastAsia="de-DE"/>
          <w14:ligatures w14:val="none"/>
        </w:rPr>
        <w:br w:type="page"/>
      </w:r>
    </w:p>
    <w:p w14:paraId="096E008E" w14:textId="77777777" w:rsidR="004C522D" w:rsidRPr="004C522D" w:rsidRDefault="004C522D" w:rsidP="00F67F83">
      <w:pPr>
        <w:pStyle w:val="Titre1"/>
      </w:pPr>
      <w:r w:rsidRPr="004C522D">
        <w:t>Données à fournir</w:t>
      </w:r>
    </w:p>
    <w:p w14:paraId="2162930B" w14:textId="77777777" w:rsidR="00786C06" w:rsidRPr="004C522D" w:rsidRDefault="00786C06" w:rsidP="0092295F">
      <w:pPr>
        <w:pStyle w:val="Titre2"/>
      </w:pPr>
      <w:r w:rsidRPr="004C522D">
        <w:t>Étape d’utilisation du présent plan d’élimination (</w:t>
      </w:r>
      <w:r w:rsidRPr="00F67F83">
        <w:rPr>
          <w:i/>
          <w:sz w:val="20"/>
          <w:szCs w:val="20"/>
        </w:rPr>
        <w:t>cocher la case correspondante</w:t>
      </w:r>
      <w:r w:rsidRPr="004C522D">
        <w:rPr>
          <w:vertAlign w:val="superscript"/>
        </w:rPr>
        <w:footnoteReference w:id="1"/>
      </w:r>
      <w:r w:rsidRPr="004C522D">
        <w:t>)</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tblGrid>
      <w:tr w:rsidR="00AB0ECA" w14:paraId="65DB9327" w14:textId="77777777" w:rsidTr="008D674F">
        <w:tc>
          <w:tcPr>
            <w:tcW w:w="9077" w:type="dxa"/>
          </w:tcPr>
          <w:p w14:paraId="2B7FEE09" w14:textId="77777777" w:rsidR="00AB0ECA"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934277804"/>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1 - dépôt de demande de permis de construire</w:t>
            </w:r>
          </w:p>
        </w:tc>
      </w:tr>
      <w:tr w:rsidR="00AB0ECA" w:rsidRPr="00296AD1" w14:paraId="7C72CDE4" w14:textId="77777777" w:rsidTr="008D674F">
        <w:tc>
          <w:tcPr>
            <w:tcW w:w="9077" w:type="dxa"/>
          </w:tcPr>
          <w:p w14:paraId="33A92EBD" w14:textId="77777777" w:rsidR="00AB0ECA" w:rsidRDefault="0083124C" w:rsidP="008D674F">
            <w:pPr>
              <w:tabs>
                <w:tab w:val="left" w:pos="1985"/>
                <w:tab w:val="left" w:pos="2835"/>
                <w:tab w:val="left" w:pos="4820"/>
              </w:tabs>
              <w:spacing w:before="120"/>
              <w:ind w:left="-100" w:firstLine="0"/>
              <w:rPr>
                <w:rFonts w:cs="Arial"/>
              </w:rPr>
            </w:pPr>
            <w:sdt>
              <w:sdtPr>
                <w:rPr>
                  <w:rFonts w:cs="Arial"/>
                </w:rPr>
                <w:id w:val="-2077730439"/>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296AD1">
              <w:rPr>
                <w:rFonts w:cs="Arial"/>
              </w:rPr>
              <w:t xml:space="preserve"> 2 - preuve de l’élimination des déchets de chantier à la fin des travaux</w:t>
            </w:r>
          </w:p>
        </w:tc>
      </w:tr>
    </w:tbl>
    <w:p w14:paraId="5C17EA47" w14:textId="2BC97954" w:rsidR="004C522D" w:rsidRPr="004C522D" w:rsidRDefault="004C522D" w:rsidP="00F67F83">
      <w:pPr>
        <w:pStyle w:val="Titre2"/>
        <w:ind w:left="567" w:hanging="567"/>
      </w:pPr>
      <w:r w:rsidRPr="00670F3F">
        <w:t>Données</w:t>
      </w:r>
      <w:r w:rsidRPr="004C522D">
        <w:t xml:space="preserve"> générales</w:t>
      </w:r>
    </w:p>
    <w:tbl>
      <w:tblPr>
        <w:tblStyle w:val="Grilledutableau"/>
        <w:tblW w:w="8646" w:type="dxa"/>
        <w:tblInd w:w="421" w:type="dxa"/>
        <w:tblLook w:val="04A0" w:firstRow="1" w:lastRow="0" w:firstColumn="1" w:lastColumn="0" w:noHBand="0" w:noVBand="1"/>
      </w:tblPr>
      <w:tblGrid>
        <w:gridCol w:w="2976"/>
        <w:gridCol w:w="5670"/>
      </w:tblGrid>
      <w:tr w:rsidR="006F1614" w:rsidRPr="004C522D" w14:paraId="132F441C" w14:textId="77777777" w:rsidTr="00441918">
        <w:tc>
          <w:tcPr>
            <w:tcW w:w="2976" w:type="dxa"/>
          </w:tcPr>
          <w:p w14:paraId="1C838375" w14:textId="2F287CFA" w:rsidR="006F1614" w:rsidRPr="004C522D" w:rsidRDefault="006F1614" w:rsidP="006F1614">
            <w:pPr>
              <w:spacing w:before="120" w:after="120"/>
              <w:ind w:left="31" w:firstLine="0"/>
              <w:jc w:val="left"/>
              <w:rPr>
                <w:rFonts w:cs="Arial"/>
                <w:b/>
                <w:bCs/>
                <w:kern w:val="0"/>
                <w:lang w:eastAsia="de-DE"/>
                <w14:ligatures w14:val="none"/>
              </w:rPr>
            </w:pPr>
            <w:r w:rsidRPr="004C522D">
              <w:rPr>
                <w:rFonts w:cs="Arial"/>
                <w:b/>
                <w:bCs/>
                <w:kern w:val="0"/>
                <w:lang w:eastAsia="de-DE"/>
                <w14:ligatures w14:val="none"/>
              </w:rPr>
              <w:t>D</w:t>
            </w:r>
            <w:r>
              <w:rPr>
                <w:rFonts w:cs="Arial"/>
                <w:b/>
                <w:bCs/>
                <w:kern w:val="0"/>
                <w:lang w:eastAsia="de-DE"/>
                <w14:ligatures w14:val="none"/>
              </w:rPr>
              <w:t>ate</w:t>
            </w:r>
            <w:r w:rsidRPr="004C522D">
              <w:rPr>
                <w:rFonts w:cs="Arial"/>
                <w:b/>
                <w:bCs/>
                <w:kern w:val="0"/>
                <w:lang w:eastAsia="de-DE"/>
                <w14:ligatures w14:val="none"/>
              </w:rPr>
              <w:t> :</w:t>
            </w:r>
          </w:p>
        </w:tc>
        <w:tc>
          <w:tcPr>
            <w:tcW w:w="5670" w:type="dxa"/>
          </w:tcPr>
          <w:p w14:paraId="2A33757F" w14:textId="5F997ADB" w:rsidR="006F1614" w:rsidRPr="004248E7" w:rsidRDefault="0083124C" w:rsidP="006F1614">
            <w:pPr>
              <w:spacing w:before="120" w:after="120"/>
              <w:ind w:left="28" w:hanging="28"/>
              <w:jc w:val="left"/>
              <w:rPr>
                <w:rFonts w:cs="Arial"/>
                <w:b/>
                <w:bCs/>
                <w:color w:val="A6A6A6" w:themeColor="background1" w:themeShade="A6"/>
                <w:kern w:val="0"/>
                <w:lang w:eastAsia="de-DE"/>
                <w14:ligatures w14:val="none"/>
              </w:rPr>
            </w:pPr>
            <w:sdt>
              <w:sdtPr>
                <w:rPr>
                  <w:rFonts w:cs="Arial"/>
                </w:rPr>
                <w:id w:val="-1138499551"/>
                <w:placeholder>
                  <w:docPart w:val="264EB22B3DDB48E7A6C48ACCAFD96B24"/>
                </w:placeholder>
                <w:showingPlcHdr/>
              </w:sdtPr>
              <w:sdtEndPr/>
              <w:sdtContent>
                <w:r w:rsidR="006F1614" w:rsidRPr="0081591B">
                  <w:rPr>
                    <w:rStyle w:val="Textedelespacerserv"/>
                    <w:rFonts w:cs="Arial"/>
                    <w:i/>
                    <w:iCs/>
                    <w:color w:val="A6A6A6" w:themeColor="background1" w:themeShade="A6"/>
                  </w:rPr>
                  <w:t>Cliquez ou appuyez ici pour entrer du texte.</w:t>
                </w:r>
              </w:sdtContent>
            </w:sdt>
          </w:p>
        </w:tc>
      </w:tr>
      <w:tr w:rsidR="006F1614" w:rsidRPr="004C522D" w14:paraId="7C3C16C5" w14:textId="77777777" w:rsidTr="00AE7591">
        <w:tc>
          <w:tcPr>
            <w:tcW w:w="2976" w:type="dxa"/>
          </w:tcPr>
          <w:p w14:paraId="175497C7" w14:textId="77777777" w:rsidR="006F1614" w:rsidRPr="004C522D" w:rsidRDefault="006F1614" w:rsidP="006F1614">
            <w:pPr>
              <w:spacing w:before="120" w:after="120"/>
              <w:ind w:left="31" w:firstLine="0"/>
              <w:jc w:val="left"/>
              <w:rPr>
                <w:rFonts w:cs="Arial"/>
                <w:b/>
                <w:bCs/>
                <w:kern w:val="0"/>
                <w:lang w:eastAsia="de-DE"/>
                <w14:ligatures w14:val="none"/>
              </w:rPr>
            </w:pPr>
            <w:r w:rsidRPr="004C522D">
              <w:rPr>
                <w:rFonts w:cs="Arial"/>
                <w:b/>
                <w:bCs/>
                <w:kern w:val="0"/>
                <w:lang w:eastAsia="de-DE"/>
                <w14:ligatures w14:val="none"/>
              </w:rPr>
              <w:t>N° CAMAC :</w:t>
            </w:r>
          </w:p>
        </w:tc>
        <w:tc>
          <w:tcPr>
            <w:tcW w:w="5670" w:type="dxa"/>
          </w:tcPr>
          <w:p w14:paraId="38AA66F2" w14:textId="40EE31B1" w:rsidR="006F1614" w:rsidRPr="004248E7" w:rsidRDefault="0083124C" w:rsidP="006F1614">
            <w:pPr>
              <w:spacing w:before="120" w:after="120"/>
              <w:ind w:left="28" w:hanging="28"/>
              <w:jc w:val="left"/>
              <w:rPr>
                <w:rFonts w:cs="Arial"/>
                <w:color w:val="A6A6A6" w:themeColor="background1" w:themeShade="A6"/>
                <w:kern w:val="0"/>
                <w:lang w:eastAsia="de-DE"/>
                <w14:ligatures w14:val="none"/>
              </w:rPr>
            </w:pPr>
            <w:sdt>
              <w:sdtPr>
                <w:rPr>
                  <w:rFonts w:cs="Arial"/>
                </w:rPr>
                <w:id w:val="-411540995"/>
                <w:placeholder>
                  <w:docPart w:val="F8DEB73FF8644F26A577A7AA7F62B8D8"/>
                </w:placeholder>
                <w:showingPlcHdr/>
              </w:sdtPr>
              <w:sdtEndPr/>
              <w:sdtContent>
                <w:r w:rsidR="006F1614" w:rsidRPr="0081591B">
                  <w:rPr>
                    <w:rStyle w:val="Textedelespacerserv"/>
                    <w:rFonts w:cs="Arial"/>
                    <w:i/>
                    <w:iCs/>
                    <w:color w:val="A6A6A6" w:themeColor="background1" w:themeShade="A6"/>
                  </w:rPr>
                  <w:t>Cliquez ou appuyez ici pour entrer du texte.</w:t>
                </w:r>
              </w:sdtContent>
            </w:sdt>
          </w:p>
        </w:tc>
      </w:tr>
      <w:tr w:rsidR="006F1614" w:rsidRPr="004C522D" w14:paraId="504FF2BA" w14:textId="77777777" w:rsidTr="00242B92">
        <w:tc>
          <w:tcPr>
            <w:tcW w:w="2976" w:type="dxa"/>
          </w:tcPr>
          <w:p w14:paraId="28428100" w14:textId="57F144F9" w:rsidR="006F1614" w:rsidRPr="004C522D" w:rsidRDefault="006F1614" w:rsidP="006F1614">
            <w:pPr>
              <w:spacing w:before="120" w:after="120"/>
              <w:ind w:left="31" w:firstLine="0"/>
              <w:jc w:val="left"/>
              <w:rPr>
                <w:rFonts w:cs="Arial"/>
                <w:b/>
                <w:bCs/>
                <w:kern w:val="0"/>
                <w:lang w:eastAsia="de-DE"/>
                <w14:ligatures w14:val="none"/>
              </w:rPr>
            </w:pPr>
            <w:r w:rsidRPr="004C522D">
              <w:rPr>
                <w:rFonts w:cs="Arial"/>
                <w:b/>
                <w:bCs/>
                <w:kern w:val="0"/>
                <w:lang w:eastAsia="de-DE"/>
                <w14:ligatures w14:val="none"/>
              </w:rPr>
              <w:t>O</w:t>
            </w:r>
            <w:r>
              <w:rPr>
                <w:rFonts w:cs="Arial"/>
                <w:b/>
                <w:bCs/>
                <w:kern w:val="0"/>
                <w:lang w:eastAsia="de-DE"/>
                <w14:ligatures w14:val="none"/>
              </w:rPr>
              <w:t>bjet</w:t>
            </w:r>
            <w:r w:rsidRPr="004C522D">
              <w:rPr>
                <w:rFonts w:cs="Arial"/>
                <w:b/>
                <w:bCs/>
                <w:kern w:val="0"/>
                <w:lang w:eastAsia="de-DE"/>
                <w14:ligatures w14:val="none"/>
              </w:rPr>
              <w:t xml:space="preserve"> :</w:t>
            </w:r>
          </w:p>
        </w:tc>
        <w:tc>
          <w:tcPr>
            <w:tcW w:w="5670" w:type="dxa"/>
          </w:tcPr>
          <w:p w14:paraId="4629E556" w14:textId="09E1B7A6" w:rsidR="006F1614" w:rsidRPr="004248E7" w:rsidRDefault="0083124C" w:rsidP="006F1614">
            <w:pPr>
              <w:spacing w:before="120" w:after="120"/>
              <w:ind w:left="28" w:hanging="28"/>
              <w:jc w:val="left"/>
              <w:rPr>
                <w:rFonts w:cs="Arial"/>
                <w:color w:val="A6A6A6" w:themeColor="background1" w:themeShade="A6"/>
                <w:kern w:val="0"/>
                <w:lang w:eastAsia="de-DE"/>
                <w14:ligatures w14:val="none"/>
              </w:rPr>
            </w:pPr>
            <w:sdt>
              <w:sdtPr>
                <w:rPr>
                  <w:rFonts w:cs="Arial"/>
                </w:rPr>
                <w:id w:val="-1338834071"/>
                <w:placeholder>
                  <w:docPart w:val="3BB094B9EB434731B33493BA9CAB5988"/>
                </w:placeholder>
                <w:showingPlcHdr/>
              </w:sdtPr>
              <w:sdtEndPr/>
              <w:sdtContent>
                <w:r w:rsidR="006F1614" w:rsidRPr="0081591B">
                  <w:rPr>
                    <w:rStyle w:val="Textedelespacerserv"/>
                    <w:rFonts w:cs="Arial"/>
                    <w:i/>
                    <w:iCs/>
                    <w:color w:val="A6A6A6" w:themeColor="background1" w:themeShade="A6"/>
                  </w:rPr>
                  <w:t>Cliquez ou appuyez ici pour entrer du texte.</w:t>
                </w:r>
              </w:sdtContent>
            </w:sdt>
          </w:p>
        </w:tc>
      </w:tr>
      <w:tr w:rsidR="006F1614" w:rsidRPr="004C522D" w14:paraId="3A7449B9" w14:textId="77777777" w:rsidTr="00C03DB2">
        <w:tc>
          <w:tcPr>
            <w:tcW w:w="2976" w:type="dxa"/>
          </w:tcPr>
          <w:p w14:paraId="261FA549" w14:textId="5CD0523B" w:rsidR="006F1614" w:rsidRPr="004C522D" w:rsidRDefault="006F1614" w:rsidP="006F1614">
            <w:pPr>
              <w:spacing w:before="120" w:after="120"/>
              <w:ind w:left="31" w:firstLine="0"/>
              <w:jc w:val="left"/>
              <w:rPr>
                <w:rFonts w:cs="Arial"/>
                <w:b/>
                <w:bCs/>
                <w:kern w:val="0"/>
                <w:lang w:eastAsia="de-DE"/>
                <w14:ligatures w14:val="none"/>
              </w:rPr>
            </w:pPr>
            <w:r w:rsidRPr="004C522D">
              <w:rPr>
                <w:rFonts w:cs="Arial"/>
                <w:b/>
                <w:bCs/>
                <w:kern w:val="0"/>
                <w:lang w:eastAsia="de-DE"/>
                <w14:ligatures w14:val="none"/>
              </w:rPr>
              <w:t>A</w:t>
            </w:r>
            <w:r>
              <w:rPr>
                <w:rFonts w:cs="Arial"/>
                <w:b/>
                <w:bCs/>
                <w:kern w:val="0"/>
                <w:lang w:eastAsia="de-DE"/>
                <w14:ligatures w14:val="none"/>
              </w:rPr>
              <w:t>dresse</w:t>
            </w:r>
            <w:r w:rsidRPr="004C522D">
              <w:rPr>
                <w:rFonts w:cs="Arial"/>
                <w:b/>
                <w:bCs/>
                <w:kern w:val="0"/>
                <w:lang w:eastAsia="de-DE"/>
                <w14:ligatures w14:val="none"/>
              </w:rPr>
              <w:t xml:space="preserve"> :</w:t>
            </w:r>
          </w:p>
        </w:tc>
        <w:tc>
          <w:tcPr>
            <w:tcW w:w="5670" w:type="dxa"/>
          </w:tcPr>
          <w:p w14:paraId="5D87B695" w14:textId="1CCA5421" w:rsidR="006F1614" w:rsidRPr="004248E7" w:rsidRDefault="0083124C" w:rsidP="006F1614">
            <w:pPr>
              <w:spacing w:before="120" w:after="120"/>
              <w:ind w:left="28" w:hanging="28"/>
              <w:jc w:val="left"/>
              <w:rPr>
                <w:rFonts w:cs="Arial"/>
                <w:color w:val="A6A6A6" w:themeColor="background1" w:themeShade="A6"/>
                <w:kern w:val="0"/>
                <w:lang w:eastAsia="de-DE"/>
                <w14:ligatures w14:val="none"/>
              </w:rPr>
            </w:pPr>
            <w:sdt>
              <w:sdtPr>
                <w:rPr>
                  <w:rFonts w:cs="Arial"/>
                </w:rPr>
                <w:id w:val="-844016217"/>
                <w:placeholder>
                  <w:docPart w:val="E787425489DD4C899A05BB4CB1B37104"/>
                </w:placeholder>
                <w:showingPlcHdr/>
              </w:sdtPr>
              <w:sdtEndPr/>
              <w:sdtContent>
                <w:r w:rsidR="006F1614" w:rsidRPr="0081591B">
                  <w:rPr>
                    <w:rStyle w:val="Textedelespacerserv"/>
                    <w:rFonts w:cs="Arial"/>
                    <w:i/>
                    <w:iCs/>
                    <w:color w:val="A6A6A6" w:themeColor="background1" w:themeShade="A6"/>
                  </w:rPr>
                  <w:t>Cliquez ou appuyez ici pour entrer du texte.</w:t>
                </w:r>
              </w:sdtContent>
            </w:sdt>
          </w:p>
        </w:tc>
      </w:tr>
      <w:tr w:rsidR="006F1614" w:rsidRPr="004C522D" w14:paraId="17FDDF19" w14:textId="77777777" w:rsidTr="00577ED6">
        <w:tc>
          <w:tcPr>
            <w:tcW w:w="2976" w:type="dxa"/>
          </w:tcPr>
          <w:p w14:paraId="1A3CFEA6" w14:textId="7BEC011B" w:rsidR="006F1614" w:rsidRPr="004C522D" w:rsidRDefault="006F1614" w:rsidP="006F1614">
            <w:pPr>
              <w:spacing w:before="120" w:after="120"/>
              <w:ind w:left="31" w:firstLine="0"/>
              <w:jc w:val="left"/>
              <w:rPr>
                <w:rFonts w:cs="Arial"/>
                <w:b/>
                <w:bCs/>
                <w:kern w:val="0"/>
                <w:lang w:eastAsia="de-DE"/>
                <w14:ligatures w14:val="none"/>
              </w:rPr>
            </w:pPr>
            <w:r w:rsidRPr="004C522D">
              <w:rPr>
                <w:rFonts w:cs="Arial"/>
                <w:b/>
                <w:bCs/>
                <w:kern w:val="0"/>
                <w:lang w:eastAsia="de-DE"/>
                <w14:ligatures w14:val="none"/>
              </w:rPr>
              <w:t>C</w:t>
            </w:r>
            <w:r>
              <w:rPr>
                <w:rFonts w:cs="Arial"/>
                <w:b/>
                <w:bCs/>
                <w:kern w:val="0"/>
                <w:lang w:eastAsia="de-DE"/>
                <w14:ligatures w14:val="none"/>
              </w:rPr>
              <w:t>ommune</w:t>
            </w:r>
            <w:r w:rsidRPr="004C522D">
              <w:rPr>
                <w:rFonts w:cs="Arial"/>
                <w:b/>
                <w:bCs/>
                <w:kern w:val="0"/>
                <w:lang w:eastAsia="de-DE"/>
                <w14:ligatures w14:val="none"/>
              </w:rPr>
              <w:t>(</w:t>
            </w:r>
            <w:r>
              <w:rPr>
                <w:rFonts w:cs="Arial"/>
                <w:b/>
                <w:bCs/>
                <w:kern w:val="0"/>
                <w:lang w:eastAsia="de-DE"/>
                <w14:ligatures w14:val="none"/>
              </w:rPr>
              <w:t>s</w:t>
            </w:r>
            <w:r w:rsidRPr="004C522D">
              <w:rPr>
                <w:rFonts w:cs="Arial"/>
                <w:b/>
                <w:bCs/>
                <w:kern w:val="0"/>
                <w:lang w:eastAsia="de-DE"/>
                <w14:ligatures w14:val="none"/>
              </w:rPr>
              <w:t>) / P</w:t>
            </w:r>
            <w:r>
              <w:rPr>
                <w:rFonts w:cs="Arial"/>
                <w:b/>
                <w:bCs/>
                <w:kern w:val="0"/>
                <w:lang w:eastAsia="de-DE"/>
                <w14:ligatures w14:val="none"/>
              </w:rPr>
              <w:t>arcelle</w:t>
            </w:r>
            <w:r w:rsidRPr="004C522D">
              <w:rPr>
                <w:rFonts w:cs="Arial"/>
                <w:b/>
                <w:bCs/>
                <w:kern w:val="0"/>
                <w:lang w:eastAsia="de-DE"/>
                <w14:ligatures w14:val="none"/>
              </w:rPr>
              <w:t>(</w:t>
            </w:r>
            <w:r>
              <w:rPr>
                <w:rFonts w:cs="Arial"/>
                <w:b/>
                <w:bCs/>
                <w:kern w:val="0"/>
                <w:lang w:eastAsia="de-DE"/>
                <w14:ligatures w14:val="none"/>
              </w:rPr>
              <w:t>s</w:t>
            </w:r>
            <w:r w:rsidRPr="004C522D">
              <w:rPr>
                <w:rFonts w:cs="Arial"/>
                <w:b/>
                <w:bCs/>
                <w:kern w:val="0"/>
                <w:lang w:eastAsia="de-DE"/>
                <w14:ligatures w14:val="none"/>
              </w:rPr>
              <w:t>) :</w:t>
            </w:r>
          </w:p>
        </w:tc>
        <w:tc>
          <w:tcPr>
            <w:tcW w:w="5670" w:type="dxa"/>
            <w:tcBorders>
              <w:bottom w:val="single" w:sz="4" w:space="0" w:color="auto"/>
            </w:tcBorders>
          </w:tcPr>
          <w:p w14:paraId="3043115D" w14:textId="1857224A" w:rsidR="006F1614" w:rsidRPr="004248E7" w:rsidRDefault="0083124C" w:rsidP="006F1614">
            <w:pPr>
              <w:spacing w:before="120" w:after="120"/>
              <w:ind w:left="28" w:hanging="28"/>
              <w:jc w:val="left"/>
              <w:rPr>
                <w:rFonts w:cs="Arial"/>
                <w:color w:val="A6A6A6" w:themeColor="background1" w:themeShade="A6"/>
                <w:kern w:val="0"/>
                <w:lang w:eastAsia="de-DE"/>
                <w14:ligatures w14:val="none"/>
              </w:rPr>
            </w:pPr>
            <w:sdt>
              <w:sdtPr>
                <w:rPr>
                  <w:rFonts w:cs="Arial"/>
                </w:rPr>
                <w:id w:val="807513984"/>
                <w:placeholder>
                  <w:docPart w:val="723B68B0EBD1491A96D055FD86CE88CD"/>
                </w:placeholder>
                <w:showingPlcHdr/>
              </w:sdtPr>
              <w:sdtEndPr/>
              <w:sdtContent>
                <w:r w:rsidR="006F1614" w:rsidRPr="0081591B">
                  <w:rPr>
                    <w:rStyle w:val="Textedelespacerserv"/>
                    <w:rFonts w:cs="Arial"/>
                    <w:i/>
                    <w:iCs/>
                    <w:color w:val="A6A6A6" w:themeColor="background1" w:themeShade="A6"/>
                  </w:rPr>
                  <w:t>Cliquez ou appuyez ici pour entrer du texte.</w:t>
                </w:r>
              </w:sdtContent>
            </w:sdt>
          </w:p>
        </w:tc>
      </w:tr>
    </w:tbl>
    <w:p w14:paraId="09A1F2C6" w14:textId="77777777" w:rsidR="004C522D" w:rsidRPr="004C522D" w:rsidRDefault="004C522D" w:rsidP="00F67F83">
      <w:pPr>
        <w:pStyle w:val="Titre2"/>
      </w:pPr>
      <w:r w:rsidRPr="004C522D">
        <w:t>Type de travaux</w:t>
      </w:r>
    </w:p>
    <w:p w14:paraId="24EB3B65" w14:textId="77777777"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lang w:eastAsia="de-DE"/>
          <w14:ligatures w14:val="none"/>
        </w:rPr>
        <w:t>L’information concernant les volumes en jeu permet à l’autorité compétente d’évaluer l’ampleur des travaux prévus.</w:t>
      </w:r>
    </w:p>
    <w:p w14:paraId="6F5264A2" w14:textId="77777777" w:rsidR="004C522D" w:rsidRPr="004C522D" w:rsidRDefault="004C522D" w:rsidP="004C522D">
      <w:pPr>
        <w:spacing w:before="60" w:after="0" w:line="240" w:lineRule="auto"/>
        <w:jc w:val="both"/>
        <w:rPr>
          <w:rFonts w:cs="Arial"/>
          <w:kern w:val="0"/>
          <w:szCs w:val="20"/>
          <w:lang w:eastAsia="de-DE"/>
          <w14:ligatures w14:val="none"/>
        </w:rPr>
      </w:pPr>
    </w:p>
    <w:tbl>
      <w:tblPr>
        <w:tblStyle w:val="Grilledutableau"/>
        <w:tblW w:w="8646" w:type="dxa"/>
        <w:tblInd w:w="421" w:type="dxa"/>
        <w:tblLayout w:type="fixed"/>
        <w:tblLook w:val="04A0" w:firstRow="1" w:lastRow="0" w:firstColumn="1" w:lastColumn="0" w:noHBand="0" w:noVBand="1"/>
      </w:tblPr>
      <w:tblGrid>
        <w:gridCol w:w="4110"/>
        <w:gridCol w:w="4009"/>
        <w:gridCol w:w="527"/>
      </w:tblGrid>
      <w:tr w:rsidR="00F67F83" w:rsidRPr="00CC2D85" w14:paraId="1FFDE531" w14:textId="77777777" w:rsidTr="00441918">
        <w:tc>
          <w:tcPr>
            <w:tcW w:w="4110" w:type="dxa"/>
          </w:tcPr>
          <w:p w14:paraId="7807C6E2" w14:textId="77777777" w:rsidR="00F67F83" w:rsidRPr="00CC2D85" w:rsidRDefault="00F67F83" w:rsidP="003622F1">
            <w:pPr>
              <w:spacing w:before="120" w:after="120"/>
              <w:ind w:left="0"/>
              <w:jc w:val="left"/>
              <w:rPr>
                <w:rFonts w:cs="Arial"/>
                <w:b/>
                <w:bCs/>
              </w:rPr>
            </w:pPr>
            <w:r w:rsidRPr="00CC2D85">
              <w:rPr>
                <w:rFonts w:cs="Arial"/>
                <w:b/>
                <w:bCs/>
              </w:rPr>
              <w:t>Types et volumes des travaux</w:t>
            </w:r>
          </w:p>
          <w:p w14:paraId="5D65C9AE" w14:textId="77777777" w:rsidR="00F67F83" w:rsidRPr="00CC2D85" w:rsidRDefault="00F67F83" w:rsidP="003622F1">
            <w:pPr>
              <w:spacing w:before="120" w:after="120"/>
              <w:ind w:left="0"/>
              <w:jc w:val="left"/>
              <w:rPr>
                <w:rFonts w:cs="Arial"/>
                <w:b/>
                <w:bCs/>
              </w:rPr>
            </w:pPr>
            <w:r w:rsidRPr="002C4CF8">
              <w:rPr>
                <w:rFonts w:cs="Arial"/>
              </w:rPr>
              <w:t>(plusieurs rubriques possibles)</w:t>
            </w:r>
            <w:r w:rsidRPr="002C4CF8">
              <w:rPr>
                <w:rFonts w:cs="Arial"/>
                <w:b/>
                <w:bCs/>
                <w:sz w:val="16"/>
                <w:szCs w:val="16"/>
              </w:rPr>
              <w:t> :</w:t>
            </w:r>
          </w:p>
        </w:tc>
        <w:tc>
          <w:tcPr>
            <w:tcW w:w="4009" w:type="dxa"/>
            <w:tcBorders>
              <w:right w:val="nil"/>
            </w:tcBorders>
          </w:tcPr>
          <w:p w14:paraId="24F70E13" w14:textId="77777777" w:rsidR="00F67F83" w:rsidRPr="00CC2D85" w:rsidRDefault="00F67F83" w:rsidP="0003325B">
            <w:pPr>
              <w:spacing w:before="120" w:after="120"/>
              <w:ind w:left="0"/>
              <w:jc w:val="center"/>
              <w:rPr>
                <w:rFonts w:cs="Arial"/>
              </w:rPr>
            </w:pPr>
            <w:r w:rsidRPr="00CC2D85">
              <w:rPr>
                <w:rFonts w:cs="Arial"/>
                <w:b/>
                <w:bCs/>
              </w:rPr>
              <w:t>Volume / Volume SIA / mètre linéaire</w:t>
            </w:r>
          </w:p>
        </w:tc>
        <w:tc>
          <w:tcPr>
            <w:tcW w:w="527" w:type="dxa"/>
            <w:tcBorders>
              <w:left w:val="nil"/>
            </w:tcBorders>
          </w:tcPr>
          <w:p w14:paraId="34E3BE07" w14:textId="77777777" w:rsidR="00F67F83" w:rsidRPr="00CC2D85" w:rsidRDefault="00F67F83" w:rsidP="0003325B">
            <w:pPr>
              <w:spacing w:before="120" w:after="120"/>
              <w:ind w:left="0"/>
              <w:rPr>
                <w:rFonts w:cs="Arial"/>
              </w:rPr>
            </w:pPr>
          </w:p>
        </w:tc>
      </w:tr>
      <w:tr w:rsidR="00081B1B" w:rsidRPr="00CC2D85" w14:paraId="59ACF548" w14:textId="77777777" w:rsidTr="00441918">
        <w:tc>
          <w:tcPr>
            <w:tcW w:w="4110" w:type="dxa"/>
          </w:tcPr>
          <w:p w14:paraId="6A4E49B0" w14:textId="2AFD3CFB" w:rsidR="00081B1B" w:rsidRPr="00CC2D85" w:rsidRDefault="00081B1B" w:rsidP="00081B1B">
            <w:pPr>
              <w:spacing w:before="120" w:after="120"/>
              <w:ind w:left="31" w:firstLine="0"/>
              <w:jc w:val="left"/>
              <w:rPr>
                <w:rFonts w:cs="Arial"/>
                <w:b/>
                <w:bCs/>
              </w:rPr>
            </w:pPr>
            <w:r w:rsidRPr="00CC2D85">
              <w:rPr>
                <w:rFonts w:cs="Arial"/>
                <w:b/>
                <w:bCs/>
              </w:rPr>
              <w:t>Déconstruction :</w:t>
            </w:r>
          </w:p>
        </w:tc>
        <w:tc>
          <w:tcPr>
            <w:tcW w:w="4009" w:type="dxa"/>
          </w:tcPr>
          <w:p w14:paraId="586DCA50" w14:textId="288F8824" w:rsidR="00081B1B" w:rsidRPr="004248E7" w:rsidRDefault="0083124C" w:rsidP="00081B1B">
            <w:pPr>
              <w:spacing w:before="120" w:after="120"/>
              <w:ind w:left="-108"/>
              <w:jc w:val="right"/>
              <w:rPr>
                <w:rFonts w:cs="Arial"/>
                <w:color w:val="A6A6A6" w:themeColor="background1" w:themeShade="A6"/>
              </w:rPr>
            </w:pPr>
            <w:sdt>
              <w:sdtPr>
                <w:rPr>
                  <w:rFonts w:cs="Arial"/>
                </w:rPr>
                <w:id w:val="108166995"/>
                <w:placeholder>
                  <w:docPart w:val="A821363595C04007A3DC7113023EBDDE"/>
                </w:placeholder>
                <w:showingPlcHdr/>
              </w:sdtPr>
              <w:sdtEndPr/>
              <w:sdtContent>
                <w:r w:rsidR="00081B1B" w:rsidRPr="006F6B91">
                  <w:rPr>
                    <w:rStyle w:val="Textedelespacerserv"/>
                    <w:rFonts w:cs="Arial"/>
                    <w:i/>
                    <w:iCs/>
                    <w:color w:val="A6A6A6" w:themeColor="background1" w:themeShade="A6"/>
                  </w:rPr>
                  <w:t>Cliquez ou appuyez ici pour entrer du texte.</w:t>
                </w:r>
              </w:sdtContent>
            </w:sdt>
          </w:p>
        </w:tc>
        <w:tc>
          <w:tcPr>
            <w:tcW w:w="527" w:type="dxa"/>
          </w:tcPr>
          <w:p w14:paraId="06F7560D" w14:textId="77777777" w:rsidR="00081B1B" w:rsidRPr="00CC2D85" w:rsidRDefault="00081B1B" w:rsidP="00081B1B">
            <w:pPr>
              <w:spacing w:before="120" w:after="120"/>
              <w:ind w:left="0"/>
              <w:rPr>
                <w:rFonts w:cs="Arial"/>
              </w:rPr>
            </w:pPr>
            <w:r w:rsidRPr="00CC2D85">
              <w:rPr>
                <w:rFonts w:cs="Arial"/>
              </w:rPr>
              <w:t xml:space="preserve"> m</w:t>
            </w:r>
            <w:r w:rsidRPr="00CC2D85">
              <w:rPr>
                <w:rFonts w:cs="Arial"/>
                <w:vertAlign w:val="superscript"/>
              </w:rPr>
              <w:t>3</w:t>
            </w:r>
          </w:p>
        </w:tc>
      </w:tr>
      <w:tr w:rsidR="00081B1B" w:rsidRPr="00CC2D85" w14:paraId="356AF177" w14:textId="77777777" w:rsidTr="00441918">
        <w:tc>
          <w:tcPr>
            <w:tcW w:w="4110" w:type="dxa"/>
          </w:tcPr>
          <w:p w14:paraId="5B4AACB6" w14:textId="5019280C" w:rsidR="00081B1B" w:rsidRPr="00CC2D85" w:rsidRDefault="00081B1B" w:rsidP="00081B1B">
            <w:pPr>
              <w:spacing w:before="120" w:after="120"/>
              <w:ind w:left="31" w:firstLine="0"/>
              <w:jc w:val="left"/>
              <w:rPr>
                <w:rFonts w:cs="Arial"/>
                <w:b/>
                <w:bCs/>
              </w:rPr>
            </w:pPr>
            <w:r w:rsidRPr="00CC2D85">
              <w:rPr>
                <w:rFonts w:cs="Arial"/>
                <w:b/>
                <w:bCs/>
              </w:rPr>
              <w:t>Transformation/rénovation :</w:t>
            </w:r>
          </w:p>
        </w:tc>
        <w:tc>
          <w:tcPr>
            <w:tcW w:w="4009" w:type="dxa"/>
          </w:tcPr>
          <w:p w14:paraId="5AD0AEFD" w14:textId="25B3D623" w:rsidR="00081B1B" w:rsidRPr="004248E7" w:rsidRDefault="0083124C" w:rsidP="00081B1B">
            <w:pPr>
              <w:spacing w:before="120" w:after="120"/>
              <w:ind w:left="-108"/>
              <w:jc w:val="right"/>
              <w:rPr>
                <w:rFonts w:cs="Arial"/>
                <w:color w:val="A6A6A6" w:themeColor="background1" w:themeShade="A6"/>
              </w:rPr>
            </w:pPr>
            <w:sdt>
              <w:sdtPr>
                <w:rPr>
                  <w:rFonts w:cs="Arial"/>
                </w:rPr>
                <w:id w:val="-1029336543"/>
                <w:placeholder>
                  <w:docPart w:val="24D8727CDC03447D8A2955542C0B419F"/>
                </w:placeholder>
                <w:showingPlcHdr/>
              </w:sdtPr>
              <w:sdtEndPr/>
              <w:sdtContent>
                <w:r w:rsidR="00081B1B" w:rsidRPr="006F6B91">
                  <w:rPr>
                    <w:rStyle w:val="Textedelespacerserv"/>
                    <w:rFonts w:cs="Arial"/>
                    <w:i/>
                    <w:iCs/>
                    <w:color w:val="A6A6A6" w:themeColor="background1" w:themeShade="A6"/>
                  </w:rPr>
                  <w:t>Cliquez ou appuyez ici pour entrer du texte.</w:t>
                </w:r>
              </w:sdtContent>
            </w:sdt>
          </w:p>
        </w:tc>
        <w:tc>
          <w:tcPr>
            <w:tcW w:w="527" w:type="dxa"/>
          </w:tcPr>
          <w:p w14:paraId="12D5F6D4" w14:textId="77777777" w:rsidR="00081B1B" w:rsidRPr="00CC2D85" w:rsidRDefault="00081B1B" w:rsidP="00081B1B">
            <w:pPr>
              <w:spacing w:before="120" w:after="120"/>
              <w:ind w:left="0"/>
              <w:rPr>
                <w:rFonts w:cs="Arial"/>
              </w:rPr>
            </w:pPr>
            <w:r w:rsidRPr="00CC2D85">
              <w:rPr>
                <w:rFonts w:cs="Arial"/>
              </w:rPr>
              <w:t xml:space="preserve"> m</w:t>
            </w:r>
            <w:r w:rsidRPr="00CC2D85">
              <w:rPr>
                <w:rFonts w:cs="Arial"/>
                <w:vertAlign w:val="superscript"/>
              </w:rPr>
              <w:t>3</w:t>
            </w:r>
          </w:p>
        </w:tc>
      </w:tr>
      <w:tr w:rsidR="00081B1B" w:rsidRPr="00CC2D85" w14:paraId="69C8FA67" w14:textId="77777777" w:rsidTr="00441918">
        <w:trPr>
          <w:trHeight w:val="482"/>
        </w:trPr>
        <w:tc>
          <w:tcPr>
            <w:tcW w:w="4110" w:type="dxa"/>
          </w:tcPr>
          <w:p w14:paraId="62BE42E3" w14:textId="2C845B08" w:rsidR="00081B1B" w:rsidRPr="00CC2D85" w:rsidRDefault="00081B1B" w:rsidP="00081B1B">
            <w:pPr>
              <w:spacing w:before="120" w:after="120"/>
              <w:ind w:left="31" w:firstLine="0"/>
              <w:jc w:val="left"/>
              <w:rPr>
                <w:rFonts w:cs="Arial"/>
                <w:b/>
                <w:bCs/>
              </w:rPr>
            </w:pPr>
            <w:r>
              <w:rPr>
                <w:rFonts w:cs="Arial"/>
                <w:b/>
                <w:bCs/>
              </w:rPr>
              <w:t>T</w:t>
            </w:r>
            <w:r w:rsidRPr="00CC2D85">
              <w:rPr>
                <w:rFonts w:cs="Arial"/>
                <w:b/>
                <w:bCs/>
              </w:rPr>
              <w:t>errassement (excavation/remblayage) :</w:t>
            </w:r>
          </w:p>
        </w:tc>
        <w:tc>
          <w:tcPr>
            <w:tcW w:w="4009" w:type="dxa"/>
          </w:tcPr>
          <w:p w14:paraId="3818E471" w14:textId="56A85350" w:rsidR="00081B1B" w:rsidRPr="004248E7" w:rsidRDefault="0083124C" w:rsidP="00081B1B">
            <w:pPr>
              <w:spacing w:before="120" w:after="120"/>
              <w:ind w:left="-108"/>
              <w:jc w:val="right"/>
              <w:rPr>
                <w:rFonts w:cs="Arial"/>
                <w:color w:val="A6A6A6" w:themeColor="background1" w:themeShade="A6"/>
              </w:rPr>
            </w:pPr>
            <w:sdt>
              <w:sdtPr>
                <w:rPr>
                  <w:rFonts w:cs="Arial"/>
                </w:rPr>
                <w:id w:val="544794063"/>
                <w:placeholder>
                  <w:docPart w:val="82175623C22F4DFEB62F2B03A34326E4"/>
                </w:placeholder>
                <w:showingPlcHdr/>
              </w:sdtPr>
              <w:sdtEndPr/>
              <w:sdtContent>
                <w:r w:rsidR="00081B1B" w:rsidRPr="006F6B91">
                  <w:rPr>
                    <w:rStyle w:val="Textedelespacerserv"/>
                    <w:rFonts w:cs="Arial"/>
                    <w:i/>
                    <w:iCs/>
                    <w:color w:val="A6A6A6" w:themeColor="background1" w:themeShade="A6"/>
                  </w:rPr>
                  <w:t>Cliquez ou appuyez ici pour entrer du texte.</w:t>
                </w:r>
              </w:sdtContent>
            </w:sdt>
          </w:p>
        </w:tc>
        <w:tc>
          <w:tcPr>
            <w:tcW w:w="527" w:type="dxa"/>
          </w:tcPr>
          <w:p w14:paraId="2E00A50F" w14:textId="1358B5E3" w:rsidR="00081B1B" w:rsidRPr="00CC2D85" w:rsidRDefault="00081B1B" w:rsidP="00081B1B">
            <w:pPr>
              <w:spacing w:before="120" w:after="120"/>
              <w:ind w:left="0"/>
              <w:rPr>
                <w:rFonts w:cs="Arial"/>
              </w:rPr>
            </w:pPr>
            <w:r w:rsidRPr="00CC2D85">
              <w:rPr>
                <w:rFonts w:cs="Arial"/>
              </w:rPr>
              <w:t xml:space="preserve"> m</w:t>
            </w:r>
            <w:r w:rsidRPr="00CC2D85">
              <w:rPr>
                <w:rFonts w:cs="Arial"/>
                <w:vertAlign w:val="superscript"/>
              </w:rPr>
              <w:t>3</w:t>
            </w:r>
          </w:p>
        </w:tc>
      </w:tr>
      <w:tr w:rsidR="00081B1B" w:rsidRPr="00CC2D85" w14:paraId="41A720E3" w14:textId="77777777" w:rsidTr="00441918">
        <w:tc>
          <w:tcPr>
            <w:tcW w:w="4110" w:type="dxa"/>
          </w:tcPr>
          <w:p w14:paraId="5E3B25F8" w14:textId="77777777" w:rsidR="00081B1B" w:rsidRPr="00CC2D85" w:rsidRDefault="00081B1B" w:rsidP="00081B1B">
            <w:pPr>
              <w:spacing w:before="120" w:after="120"/>
              <w:ind w:left="31" w:firstLine="0"/>
              <w:jc w:val="left"/>
              <w:rPr>
                <w:rFonts w:cs="Arial"/>
                <w:b/>
                <w:bCs/>
              </w:rPr>
            </w:pPr>
            <w:r w:rsidRPr="00CC2D85">
              <w:rPr>
                <w:rFonts w:cs="Arial"/>
                <w:b/>
                <w:bCs/>
              </w:rPr>
              <w:t>Infrastructures</w:t>
            </w:r>
            <w:r>
              <w:rPr>
                <w:rFonts w:cs="Arial"/>
                <w:b/>
                <w:bCs/>
              </w:rPr>
              <w:t xml:space="preserve"> (routes, réseaux) </w:t>
            </w:r>
            <w:r w:rsidRPr="00CC2D85">
              <w:rPr>
                <w:rFonts w:cs="Arial"/>
                <w:b/>
                <w:bCs/>
              </w:rPr>
              <w:t>:</w:t>
            </w:r>
          </w:p>
        </w:tc>
        <w:tc>
          <w:tcPr>
            <w:tcW w:w="4009" w:type="dxa"/>
          </w:tcPr>
          <w:p w14:paraId="1E2C9228" w14:textId="1F9CB619" w:rsidR="00081B1B" w:rsidRPr="004248E7" w:rsidRDefault="0083124C" w:rsidP="00081B1B">
            <w:pPr>
              <w:spacing w:before="120" w:after="120"/>
              <w:ind w:left="-108"/>
              <w:jc w:val="right"/>
              <w:rPr>
                <w:rFonts w:cs="Arial"/>
                <w:color w:val="A6A6A6" w:themeColor="background1" w:themeShade="A6"/>
              </w:rPr>
            </w:pPr>
            <w:sdt>
              <w:sdtPr>
                <w:rPr>
                  <w:rFonts w:cs="Arial"/>
                </w:rPr>
                <w:id w:val="440345679"/>
                <w:placeholder>
                  <w:docPart w:val="77DF7E30844A4483A14C3CF4F88CB8F2"/>
                </w:placeholder>
                <w:showingPlcHdr/>
              </w:sdtPr>
              <w:sdtEndPr/>
              <w:sdtContent>
                <w:r w:rsidR="00081B1B" w:rsidRPr="006F6B91">
                  <w:rPr>
                    <w:rStyle w:val="Textedelespacerserv"/>
                    <w:rFonts w:cs="Arial"/>
                    <w:i/>
                    <w:iCs/>
                    <w:color w:val="A6A6A6" w:themeColor="background1" w:themeShade="A6"/>
                  </w:rPr>
                  <w:t>Cliquez ou appuyez ici pour entrer du texte.</w:t>
                </w:r>
              </w:sdtContent>
            </w:sdt>
          </w:p>
        </w:tc>
        <w:tc>
          <w:tcPr>
            <w:tcW w:w="527" w:type="dxa"/>
          </w:tcPr>
          <w:p w14:paraId="2EEFD40F" w14:textId="77777777" w:rsidR="00081B1B" w:rsidRPr="00CC2D85" w:rsidRDefault="00081B1B" w:rsidP="00081B1B">
            <w:pPr>
              <w:spacing w:before="120" w:after="120"/>
              <w:ind w:left="0"/>
              <w:rPr>
                <w:rFonts w:cs="Arial"/>
              </w:rPr>
            </w:pPr>
            <w:r w:rsidRPr="00CC2D85">
              <w:rPr>
                <w:rFonts w:cs="Arial"/>
              </w:rPr>
              <w:t xml:space="preserve"> ml</w:t>
            </w:r>
          </w:p>
        </w:tc>
      </w:tr>
      <w:tr w:rsidR="00081B1B" w:rsidRPr="00CC2D85" w14:paraId="72F45FD2" w14:textId="77777777" w:rsidTr="00441918">
        <w:tc>
          <w:tcPr>
            <w:tcW w:w="4110" w:type="dxa"/>
          </w:tcPr>
          <w:p w14:paraId="43A56B59" w14:textId="507F73B4" w:rsidR="00081B1B" w:rsidRPr="00CC2D85" w:rsidRDefault="00081B1B" w:rsidP="00081B1B">
            <w:pPr>
              <w:spacing w:before="120" w:after="120"/>
              <w:ind w:left="31" w:firstLine="0"/>
              <w:jc w:val="left"/>
              <w:rPr>
                <w:rFonts w:cs="Arial"/>
                <w:b/>
                <w:bCs/>
              </w:rPr>
            </w:pPr>
            <w:r w:rsidRPr="00CC2D85">
              <w:rPr>
                <w:rFonts w:cs="Arial"/>
                <w:b/>
                <w:bCs/>
              </w:rPr>
              <w:t>Construction (nouvelle) :</w:t>
            </w:r>
          </w:p>
        </w:tc>
        <w:tc>
          <w:tcPr>
            <w:tcW w:w="4009" w:type="dxa"/>
          </w:tcPr>
          <w:p w14:paraId="3C1408BA" w14:textId="6EFBDFB6" w:rsidR="00081B1B" w:rsidRPr="004248E7" w:rsidRDefault="0083124C" w:rsidP="00081B1B">
            <w:pPr>
              <w:spacing w:before="120" w:after="120"/>
              <w:ind w:left="-108"/>
              <w:jc w:val="right"/>
              <w:rPr>
                <w:rFonts w:cs="Arial"/>
                <w:color w:val="A6A6A6" w:themeColor="background1" w:themeShade="A6"/>
              </w:rPr>
            </w:pPr>
            <w:sdt>
              <w:sdtPr>
                <w:rPr>
                  <w:rFonts w:cs="Arial"/>
                </w:rPr>
                <w:id w:val="-439674821"/>
                <w:placeholder>
                  <w:docPart w:val="10D9DDAD856B48F4BF566ECE75E9CC74"/>
                </w:placeholder>
                <w:showingPlcHdr/>
              </w:sdtPr>
              <w:sdtEndPr/>
              <w:sdtContent>
                <w:r w:rsidR="00081B1B" w:rsidRPr="006F6B91">
                  <w:rPr>
                    <w:rStyle w:val="Textedelespacerserv"/>
                    <w:rFonts w:cs="Arial"/>
                    <w:i/>
                    <w:iCs/>
                    <w:color w:val="A6A6A6" w:themeColor="background1" w:themeShade="A6"/>
                  </w:rPr>
                  <w:t>Cliquez ou appuyez ici pour entrer du texte.</w:t>
                </w:r>
              </w:sdtContent>
            </w:sdt>
          </w:p>
        </w:tc>
        <w:tc>
          <w:tcPr>
            <w:tcW w:w="527" w:type="dxa"/>
          </w:tcPr>
          <w:p w14:paraId="679FA7C7" w14:textId="77777777" w:rsidR="00081B1B" w:rsidRPr="00CC2D85" w:rsidRDefault="00081B1B" w:rsidP="00081B1B">
            <w:pPr>
              <w:spacing w:before="120" w:after="120"/>
              <w:ind w:left="0"/>
              <w:rPr>
                <w:rFonts w:cs="Arial"/>
              </w:rPr>
            </w:pPr>
            <w:r w:rsidRPr="00CC2D85">
              <w:rPr>
                <w:rFonts w:cs="Arial"/>
              </w:rPr>
              <w:t xml:space="preserve"> m</w:t>
            </w:r>
            <w:r w:rsidRPr="00CC2D85">
              <w:rPr>
                <w:rFonts w:cs="Arial"/>
                <w:vertAlign w:val="superscript"/>
              </w:rPr>
              <w:t>3</w:t>
            </w:r>
          </w:p>
        </w:tc>
      </w:tr>
    </w:tbl>
    <w:p w14:paraId="3E854F69" w14:textId="77777777" w:rsidR="00786C06" w:rsidRDefault="00786C06">
      <w:pPr>
        <w:rPr>
          <w:rFonts w:eastAsia="Times New Roman" w:cs="Arial"/>
          <w:b/>
          <w:bCs/>
          <w:kern w:val="0"/>
          <w:szCs w:val="26"/>
          <w:lang w:eastAsia="de-DE"/>
          <w14:ligatures w14:val="none"/>
        </w:rPr>
      </w:pPr>
      <w:r>
        <w:br w:type="page"/>
      </w:r>
    </w:p>
    <w:p w14:paraId="26E3B299" w14:textId="77777777" w:rsidR="004C522D" w:rsidRPr="00F67F83" w:rsidRDefault="004C522D" w:rsidP="000E0F42">
      <w:pPr>
        <w:pStyle w:val="Titre3"/>
      </w:pPr>
      <w:bookmarkStart w:id="0" w:name="_Hlk142481905"/>
      <w:bookmarkStart w:id="1" w:name="_Hlk144228719"/>
      <w:r w:rsidRPr="000E0F42">
        <w:t>Remodelages</w:t>
      </w:r>
      <w:r w:rsidRPr="00F67F83">
        <w:t xml:space="preserve"> et protection des sols</w:t>
      </w:r>
    </w:p>
    <w:p w14:paraId="08475434" w14:textId="77777777" w:rsidR="004C522D" w:rsidRDefault="004C522D" w:rsidP="004C522D">
      <w:pPr>
        <w:tabs>
          <w:tab w:val="left" w:pos="426"/>
        </w:tabs>
        <w:spacing w:before="60" w:after="0" w:line="240" w:lineRule="auto"/>
        <w:rPr>
          <w:rFonts w:cs="Arial"/>
          <w:kern w:val="0"/>
          <w:szCs w:val="20"/>
          <w:lang w:eastAsia="de-DE"/>
          <w14:ligatures w14:val="none"/>
        </w:rPr>
      </w:pPr>
      <w:r w:rsidRPr="004C522D">
        <w:rPr>
          <w:rFonts w:cs="Arial"/>
          <w:kern w:val="0"/>
          <w:szCs w:val="20"/>
          <w:lang w:eastAsia="de-DE"/>
          <w14:ligatures w14:val="none"/>
        </w:rPr>
        <w:t xml:space="preserve">Des </w:t>
      </w:r>
      <w:r w:rsidRPr="004C522D">
        <w:rPr>
          <w:rFonts w:cs="Arial"/>
          <w:kern w:val="0"/>
          <w:szCs w:val="20"/>
          <w:u w:val="single"/>
          <w:lang w:eastAsia="de-DE"/>
          <w14:ligatures w14:val="none"/>
        </w:rPr>
        <w:t>matériaux terreux</w:t>
      </w:r>
      <w:r w:rsidRPr="005C14B8">
        <w:rPr>
          <w:rFonts w:cs="Arial"/>
          <w:kern w:val="0"/>
          <w:szCs w:val="20"/>
          <w:lang w:eastAsia="de-DE"/>
          <w14:ligatures w14:val="none"/>
        </w:rPr>
        <w:t xml:space="preserve"> issus du décapage de sols (horizons A et B</w:t>
      </w:r>
      <w:r w:rsidRPr="004C522D">
        <w:rPr>
          <w:rFonts w:cs="Arial"/>
          <w:kern w:val="0"/>
          <w:szCs w:val="20"/>
          <w:lang w:eastAsia="de-DE"/>
          <w14:ligatures w14:val="none"/>
        </w:rPr>
        <w:t>, voir figure ci-après</w:t>
      </w:r>
      <w:r w:rsidRPr="005C14B8">
        <w:rPr>
          <w:rFonts w:cs="Arial"/>
          <w:kern w:val="0"/>
          <w:szCs w:val="20"/>
          <w:lang w:eastAsia="de-DE"/>
          <w14:ligatures w14:val="none"/>
        </w:rPr>
        <w:t>) vont-ils être utilisés pour modifier la topographie du terrain (remodelage)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992"/>
        <w:gridCol w:w="7229"/>
      </w:tblGrid>
      <w:tr w:rsidR="00AB0ECA" w14:paraId="31708EF4" w14:textId="77777777" w:rsidTr="008D674F">
        <w:tc>
          <w:tcPr>
            <w:tcW w:w="856" w:type="dxa"/>
          </w:tcPr>
          <w:p w14:paraId="049E57F3" w14:textId="77777777" w:rsidR="00AB0ECA"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385841597"/>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oui</w:t>
            </w:r>
          </w:p>
        </w:tc>
        <w:tc>
          <w:tcPr>
            <w:tcW w:w="992" w:type="dxa"/>
          </w:tcPr>
          <w:p w14:paraId="49A0B395" w14:textId="77777777" w:rsidR="00AB0ECA" w:rsidRDefault="0083124C" w:rsidP="008D674F">
            <w:pPr>
              <w:tabs>
                <w:tab w:val="left" w:pos="1985"/>
                <w:tab w:val="left" w:pos="2835"/>
                <w:tab w:val="left" w:pos="4820"/>
              </w:tabs>
              <w:spacing w:before="120"/>
              <w:ind w:left="0" w:firstLine="0"/>
              <w:rPr>
                <w:rFonts w:cs="Arial"/>
                <w:kern w:val="0"/>
                <w:lang w:eastAsia="de-DE"/>
                <w14:ligatures w14:val="none"/>
              </w:rPr>
            </w:pPr>
            <w:sdt>
              <w:sdtPr>
                <w:rPr>
                  <w:rFonts w:cs="Arial"/>
                </w:rPr>
                <w:id w:val="-101272721"/>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non</w:t>
            </w:r>
          </w:p>
        </w:tc>
        <w:tc>
          <w:tcPr>
            <w:tcW w:w="7229" w:type="dxa"/>
          </w:tcPr>
          <w:p w14:paraId="35163EB6" w14:textId="77777777" w:rsidR="00AB0ECA" w:rsidRDefault="00AB0ECA" w:rsidP="008D674F">
            <w:pPr>
              <w:tabs>
                <w:tab w:val="left" w:pos="1985"/>
                <w:tab w:val="left" w:pos="2835"/>
                <w:tab w:val="left" w:pos="4820"/>
              </w:tabs>
              <w:spacing w:before="120"/>
              <w:ind w:left="25"/>
              <w:rPr>
                <w:rFonts w:cs="Arial"/>
                <w:kern w:val="0"/>
                <w:lang w:eastAsia="de-DE"/>
                <w14:ligatures w14:val="none"/>
              </w:rPr>
            </w:pPr>
          </w:p>
        </w:tc>
      </w:tr>
    </w:tbl>
    <w:p w14:paraId="762A1BB6" w14:textId="77777777" w:rsidR="00D90F00" w:rsidRDefault="00D90F00" w:rsidP="005C14B8">
      <w:pPr>
        <w:tabs>
          <w:tab w:val="left" w:pos="993"/>
          <w:tab w:val="left" w:pos="1985"/>
        </w:tabs>
        <w:spacing w:before="120" w:after="0" w:line="240" w:lineRule="auto"/>
        <w:rPr>
          <w:rFonts w:cs="Arial"/>
          <w:kern w:val="0"/>
          <w:szCs w:val="20"/>
          <w:lang w:eastAsia="de-DE"/>
          <w14:ligatures w14:val="none"/>
        </w:rPr>
      </w:pPr>
    </w:p>
    <w:p w14:paraId="50F80550" w14:textId="1AEC4BF1" w:rsidR="004C522D" w:rsidRPr="004C522D" w:rsidRDefault="004C522D" w:rsidP="005C14B8">
      <w:pPr>
        <w:tabs>
          <w:tab w:val="left" w:pos="993"/>
          <w:tab w:val="left" w:pos="1985"/>
        </w:tabs>
        <w:spacing w:before="120" w:after="0" w:line="240" w:lineRule="auto"/>
        <w:rPr>
          <w:rFonts w:cs="Arial"/>
          <w:i/>
          <w:iCs/>
          <w:kern w:val="0"/>
          <w:szCs w:val="20"/>
          <w:lang w:eastAsia="de-DE"/>
          <w14:ligatures w14:val="none"/>
        </w:rPr>
      </w:pPr>
      <w:r w:rsidRPr="004C522D">
        <w:rPr>
          <w:rFonts w:cs="Arial"/>
          <w:kern w:val="0"/>
          <w:szCs w:val="20"/>
          <w:lang w:eastAsia="de-DE"/>
          <w14:ligatures w14:val="none"/>
        </w:rPr>
        <w:t>Si oui, ce remodelage est-il réalisé avec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819"/>
      </w:tblGrid>
      <w:tr w:rsidR="00AB0ECA" w14:paraId="3ACBAF23" w14:textId="77777777" w:rsidTr="008D674F">
        <w:tc>
          <w:tcPr>
            <w:tcW w:w="4258" w:type="dxa"/>
          </w:tcPr>
          <w:p w14:paraId="116B51E2" w14:textId="77777777" w:rsidR="00AB0ECA"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34645812"/>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des matériaux terreux issus du site</w:t>
            </w:r>
          </w:p>
        </w:tc>
        <w:tc>
          <w:tcPr>
            <w:tcW w:w="4819" w:type="dxa"/>
          </w:tcPr>
          <w:p w14:paraId="5D30F8F5" w14:textId="198A5C64" w:rsidR="00AB0ECA" w:rsidRDefault="00AB0ECA" w:rsidP="008D674F">
            <w:pPr>
              <w:tabs>
                <w:tab w:val="left" w:pos="29"/>
                <w:tab w:val="left" w:pos="1985"/>
                <w:tab w:val="left" w:pos="3686"/>
                <w:tab w:val="left" w:pos="4395"/>
                <w:tab w:val="left" w:pos="6379"/>
              </w:tabs>
              <w:spacing w:before="120"/>
              <w:ind w:left="29" w:firstLine="0"/>
              <w:rPr>
                <w:rFonts w:cs="Arial"/>
                <w:kern w:val="0"/>
                <w:lang w:eastAsia="de-DE"/>
                <w14:ligatures w14:val="none"/>
              </w:rPr>
            </w:pPr>
            <w:r w:rsidRPr="004C522D">
              <w:rPr>
                <w:rFonts w:cs="Arial"/>
                <w:kern w:val="0"/>
                <w:lang w:eastAsia="de-DE"/>
                <w14:ligatures w14:val="none"/>
              </w:rPr>
              <w:t>Volume prévu [m</w:t>
            </w:r>
            <w:r w:rsidRPr="004C522D">
              <w:rPr>
                <w:rFonts w:cs="Arial"/>
                <w:kern w:val="0"/>
                <w:vertAlign w:val="superscript"/>
                <w:lang w:eastAsia="de-DE"/>
                <w14:ligatures w14:val="none"/>
              </w:rPr>
              <w:t>3</w:t>
            </w:r>
            <w:r w:rsidRPr="004C522D">
              <w:rPr>
                <w:rFonts w:cs="Arial"/>
                <w:kern w:val="0"/>
                <w:lang w:eastAsia="de-DE"/>
                <w14:ligatures w14:val="none"/>
              </w:rPr>
              <w:t>] :</w:t>
            </w:r>
            <w:r>
              <w:rPr>
                <w:rFonts w:cs="Arial"/>
                <w:kern w:val="0"/>
                <w:sz w:val="16"/>
                <w:szCs w:val="16"/>
                <w:lang w:eastAsia="de-DE"/>
                <w14:ligatures w14:val="none"/>
              </w:rPr>
              <w:tab/>
            </w:r>
            <w:sdt>
              <w:sdtPr>
                <w:rPr>
                  <w:rStyle w:val="Donneessaisies"/>
                </w:rPr>
                <w:id w:val="1215085602"/>
              </w:sdtPr>
              <w:sdtEndPr>
                <w:rPr>
                  <w:rStyle w:val="Donneessaisies"/>
                </w:rPr>
              </w:sdtEndPr>
              <w:sdtContent>
                <w:sdt>
                  <w:sdtPr>
                    <w:rPr>
                      <w:rFonts w:cs="Arial"/>
                      <w:sz w:val="18"/>
                      <w:szCs w:val="18"/>
                    </w:rPr>
                    <w:id w:val="1553265836"/>
                  </w:sdtPr>
                  <w:sdtEndPr/>
                  <w:sdtContent>
                    <w:r w:rsidR="004D2EA2">
                      <w:fldChar w:fldCharType="begin">
                        <w:ffData>
                          <w:name w:val="Texte1"/>
                          <w:enabled/>
                          <w:calcOnExit w:val="0"/>
                          <w:textInput/>
                        </w:ffData>
                      </w:fldChar>
                    </w:r>
                    <w:r w:rsidR="004D2EA2">
                      <w:rPr>
                        <w:rFonts w:cs="Arial"/>
                        <w:sz w:val="18"/>
                        <w:szCs w:val="18"/>
                      </w:rPr>
                      <w:instrText xml:space="preserve"> FORMTEXT </w:instrText>
                    </w:r>
                    <w:r w:rsidR="004D2EA2">
                      <w:fldChar w:fldCharType="separate"/>
                    </w:r>
                    <w:r w:rsidR="00A53C4E">
                      <w:rPr>
                        <w:noProof/>
                      </w:rPr>
                      <w:t> </w:t>
                    </w:r>
                    <w:r w:rsidR="00A53C4E">
                      <w:rPr>
                        <w:noProof/>
                      </w:rPr>
                      <w:t> </w:t>
                    </w:r>
                    <w:r w:rsidR="00A53C4E">
                      <w:rPr>
                        <w:noProof/>
                      </w:rPr>
                      <w:t> </w:t>
                    </w:r>
                    <w:r w:rsidR="00A53C4E">
                      <w:rPr>
                        <w:noProof/>
                      </w:rPr>
                      <w:t> </w:t>
                    </w:r>
                    <w:r w:rsidR="00A53C4E">
                      <w:rPr>
                        <w:noProof/>
                      </w:rPr>
                      <w:t> </w:t>
                    </w:r>
                    <w:r w:rsidR="004D2EA2">
                      <w:fldChar w:fldCharType="end"/>
                    </w:r>
                  </w:sdtContent>
                </w:sdt>
              </w:sdtContent>
            </w:sdt>
          </w:p>
        </w:tc>
      </w:tr>
      <w:tr w:rsidR="00AB0ECA" w14:paraId="772298D9" w14:textId="77777777" w:rsidTr="008D674F">
        <w:tc>
          <w:tcPr>
            <w:tcW w:w="4258" w:type="dxa"/>
          </w:tcPr>
          <w:p w14:paraId="330AAD47" w14:textId="77777777" w:rsidR="00AB0ECA"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851341184"/>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des matériaux terreux externes au site</w:t>
            </w:r>
          </w:p>
        </w:tc>
        <w:tc>
          <w:tcPr>
            <w:tcW w:w="4819" w:type="dxa"/>
          </w:tcPr>
          <w:p w14:paraId="3BA65549" w14:textId="69D087D7" w:rsidR="00AB0ECA" w:rsidRDefault="00AB0ECA" w:rsidP="007D6402">
            <w:pPr>
              <w:tabs>
                <w:tab w:val="left" w:pos="29"/>
                <w:tab w:val="left" w:pos="1985"/>
                <w:tab w:val="left" w:pos="3686"/>
                <w:tab w:val="left" w:pos="4395"/>
                <w:tab w:val="left" w:pos="6379"/>
              </w:tabs>
              <w:spacing w:before="120"/>
              <w:ind w:left="29" w:firstLine="0"/>
              <w:rPr>
                <w:rFonts w:cs="Arial"/>
                <w:kern w:val="0"/>
                <w:lang w:eastAsia="de-DE"/>
                <w14:ligatures w14:val="none"/>
              </w:rPr>
            </w:pPr>
            <w:r w:rsidRPr="004C522D">
              <w:rPr>
                <w:rFonts w:cs="Arial"/>
                <w:kern w:val="0"/>
                <w:lang w:eastAsia="de-DE"/>
                <w14:ligatures w14:val="none"/>
              </w:rPr>
              <w:t>Volume prévu [m</w:t>
            </w:r>
            <w:r w:rsidRPr="004C522D">
              <w:rPr>
                <w:rFonts w:cs="Arial"/>
                <w:kern w:val="0"/>
                <w:vertAlign w:val="superscript"/>
                <w:lang w:eastAsia="de-DE"/>
                <w14:ligatures w14:val="none"/>
              </w:rPr>
              <w:t>3</w:t>
            </w:r>
            <w:r w:rsidRPr="004C522D">
              <w:rPr>
                <w:rFonts w:cs="Arial"/>
                <w:kern w:val="0"/>
                <w:lang w:eastAsia="de-DE"/>
                <w14:ligatures w14:val="none"/>
              </w:rPr>
              <w:t>] :</w:t>
            </w:r>
            <w:r>
              <w:rPr>
                <w:rFonts w:cs="Arial"/>
                <w:kern w:val="0"/>
                <w:sz w:val="16"/>
                <w:szCs w:val="16"/>
                <w:lang w:eastAsia="de-DE"/>
                <w14:ligatures w14:val="none"/>
              </w:rPr>
              <w:tab/>
            </w:r>
            <w:sdt>
              <w:sdtPr>
                <w:rPr>
                  <w:rStyle w:val="Donneessaisies"/>
                </w:rPr>
                <w:id w:val="-551153651"/>
              </w:sdtPr>
              <w:sdtEndPr>
                <w:rPr>
                  <w:rStyle w:val="Donneessaisies"/>
                </w:rPr>
              </w:sdtEndPr>
              <w:sdtContent>
                <w:sdt>
                  <w:sdtPr>
                    <w:rPr>
                      <w:rFonts w:cs="Arial"/>
                      <w:sz w:val="18"/>
                      <w:szCs w:val="18"/>
                    </w:rPr>
                    <w:id w:val="1452051173"/>
                  </w:sdtPr>
                  <w:sdtEndPr/>
                  <w:sdtContent>
                    <w:r w:rsidR="004D2EA2">
                      <w:fldChar w:fldCharType="begin">
                        <w:ffData>
                          <w:name w:val="Texte1"/>
                          <w:enabled/>
                          <w:calcOnExit w:val="0"/>
                          <w:textInput/>
                        </w:ffData>
                      </w:fldChar>
                    </w:r>
                    <w:r w:rsidR="004D2EA2">
                      <w:rPr>
                        <w:rFonts w:cs="Arial"/>
                        <w:sz w:val="18"/>
                        <w:szCs w:val="18"/>
                      </w:rPr>
                      <w:instrText xml:space="preserve"> FORMTEXT </w:instrText>
                    </w:r>
                    <w:r w:rsidR="004D2EA2">
                      <w:fldChar w:fldCharType="separate"/>
                    </w:r>
                    <w:r w:rsidR="00A53C4E">
                      <w:rPr>
                        <w:noProof/>
                      </w:rPr>
                      <w:t> </w:t>
                    </w:r>
                    <w:r w:rsidR="00A53C4E">
                      <w:rPr>
                        <w:noProof/>
                      </w:rPr>
                      <w:t> </w:t>
                    </w:r>
                    <w:r w:rsidR="00A53C4E">
                      <w:rPr>
                        <w:noProof/>
                      </w:rPr>
                      <w:t> </w:t>
                    </w:r>
                    <w:r w:rsidR="00A53C4E">
                      <w:rPr>
                        <w:noProof/>
                      </w:rPr>
                      <w:t> </w:t>
                    </w:r>
                    <w:r w:rsidR="00A53C4E">
                      <w:rPr>
                        <w:noProof/>
                      </w:rPr>
                      <w:t> </w:t>
                    </w:r>
                    <w:r w:rsidR="004D2EA2">
                      <w:fldChar w:fldCharType="end"/>
                    </w:r>
                  </w:sdtContent>
                </w:sdt>
              </w:sdtContent>
            </w:sdt>
          </w:p>
        </w:tc>
      </w:tr>
      <w:tr w:rsidR="00AB0ECA" w14:paraId="3843D931" w14:textId="77777777" w:rsidTr="008D674F">
        <w:tc>
          <w:tcPr>
            <w:tcW w:w="9077" w:type="dxa"/>
            <w:gridSpan w:val="2"/>
          </w:tcPr>
          <w:p w14:paraId="054EBA0B" w14:textId="6E63EB99" w:rsidR="00AB0ECA" w:rsidRPr="004C522D" w:rsidRDefault="00AB0ECA" w:rsidP="007C070A">
            <w:pPr>
              <w:tabs>
                <w:tab w:val="left" w:pos="6237"/>
              </w:tabs>
              <w:spacing w:before="120"/>
              <w:ind w:left="3586" w:firstLine="0"/>
              <w:rPr>
                <w:rFonts w:cs="Arial"/>
                <w:kern w:val="0"/>
                <w:lang w:eastAsia="de-DE"/>
                <w14:ligatures w14:val="none"/>
              </w:rPr>
            </w:pPr>
            <w:r w:rsidRPr="004C522D">
              <w:rPr>
                <w:rFonts w:cs="Arial"/>
                <w:kern w:val="0"/>
                <w:lang w:eastAsia="de-DE"/>
                <w14:ligatures w14:val="none"/>
              </w:rPr>
              <w:t xml:space="preserve">Provenance </w:t>
            </w:r>
            <w:r w:rsidRPr="004C522D">
              <w:rPr>
                <w:rFonts w:cs="Arial"/>
                <w:kern w:val="0"/>
                <w:sz w:val="16"/>
                <w:szCs w:val="16"/>
                <w:lang w:eastAsia="de-DE"/>
                <w14:ligatures w14:val="none"/>
              </w:rPr>
              <w:t>(lieu, no parcelle) :</w:t>
            </w:r>
            <w:r w:rsidRPr="004C522D">
              <w:rPr>
                <w:rFonts w:cs="Arial"/>
                <w:kern w:val="0"/>
                <w:sz w:val="16"/>
                <w:szCs w:val="16"/>
                <w:lang w:eastAsia="de-DE"/>
                <w14:ligatures w14:val="none"/>
              </w:rPr>
              <w:tab/>
            </w:r>
            <w:sdt>
              <w:sdtPr>
                <w:rPr>
                  <w:rStyle w:val="Donneessaisies"/>
                </w:rPr>
                <w:id w:val="-577355592"/>
              </w:sdtPr>
              <w:sdtEndPr>
                <w:rPr>
                  <w:rStyle w:val="Donneessaisies"/>
                </w:rPr>
              </w:sdtEndPr>
              <w:sdtContent>
                <w:sdt>
                  <w:sdtPr>
                    <w:rPr>
                      <w:rFonts w:cs="Arial"/>
                      <w:sz w:val="18"/>
                      <w:szCs w:val="18"/>
                    </w:rPr>
                    <w:id w:val="-576982798"/>
                  </w:sdtPr>
                  <w:sdtEndPr/>
                  <w:sdtContent>
                    <w:r w:rsidR="004D2EA2">
                      <w:fldChar w:fldCharType="begin">
                        <w:ffData>
                          <w:name w:val="Texte1"/>
                          <w:enabled/>
                          <w:calcOnExit w:val="0"/>
                          <w:textInput/>
                        </w:ffData>
                      </w:fldChar>
                    </w:r>
                    <w:r w:rsidR="004D2EA2">
                      <w:rPr>
                        <w:rFonts w:cs="Arial"/>
                        <w:sz w:val="18"/>
                        <w:szCs w:val="18"/>
                      </w:rPr>
                      <w:instrText xml:space="preserve"> FORMTEXT </w:instrText>
                    </w:r>
                    <w:r w:rsidR="004D2EA2">
                      <w:fldChar w:fldCharType="separate"/>
                    </w:r>
                    <w:r w:rsidR="00A53C4E">
                      <w:rPr>
                        <w:noProof/>
                      </w:rPr>
                      <w:t> </w:t>
                    </w:r>
                    <w:r w:rsidR="00A53C4E">
                      <w:rPr>
                        <w:noProof/>
                      </w:rPr>
                      <w:t> </w:t>
                    </w:r>
                    <w:r w:rsidR="00A53C4E">
                      <w:rPr>
                        <w:noProof/>
                      </w:rPr>
                      <w:t> </w:t>
                    </w:r>
                    <w:r w:rsidR="00A53C4E">
                      <w:rPr>
                        <w:noProof/>
                      </w:rPr>
                      <w:t> </w:t>
                    </w:r>
                    <w:r w:rsidR="00A53C4E">
                      <w:rPr>
                        <w:noProof/>
                      </w:rPr>
                      <w:t> </w:t>
                    </w:r>
                    <w:r w:rsidR="004D2EA2">
                      <w:fldChar w:fldCharType="end"/>
                    </w:r>
                  </w:sdtContent>
                </w:sdt>
              </w:sdtContent>
            </w:sdt>
          </w:p>
        </w:tc>
      </w:tr>
    </w:tbl>
    <w:p w14:paraId="3BEB5F41" w14:textId="77777777" w:rsidR="004C522D" w:rsidRDefault="004C522D" w:rsidP="004C522D">
      <w:pPr>
        <w:tabs>
          <w:tab w:val="left" w:pos="993"/>
          <w:tab w:val="left" w:pos="1985"/>
          <w:tab w:val="left" w:pos="4395"/>
        </w:tabs>
        <w:spacing w:before="120" w:after="0" w:line="240" w:lineRule="auto"/>
        <w:rPr>
          <w:rFonts w:cs="Arial"/>
          <w:kern w:val="0"/>
          <w:szCs w:val="20"/>
          <w:lang w:eastAsia="de-DE"/>
          <w14:ligatures w14:val="none"/>
        </w:rPr>
      </w:pPr>
    </w:p>
    <w:p w14:paraId="35B96262" w14:textId="77777777" w:rsidR="00DA0947" w:rsidRPr="004C522D" w:rsidRDefault="00DA0947" w:rsidP="004C522D">
      <w:pPr>
        <w:tabs>
          <w:tab w:val="left" w:pos="993"/>
          <w:tab w:val="left" w:pos="1985"/>
          <w:tab w:val="left" w:pos="4395"/>
        </w:tabs>
        <w:spacing w:before="120" w:after="0" w:line="240" w:lineRule="auto"/>
        <w:rPr>
          <w:rFonts w:cs="Arial"/>
          <w:kern w:val="0"/>
          <w:szCs w:val="20"/>
          <w:lang w:eastAsia="de-DE"/>
          <w14:ligatures w14:val="none"/>
        </w:rPr>
      </w:pPr>
    </w:p>
    <w:p w14:paraId="4FB22432" w14:textId="77777777" w:rsidR="004C522D" w:rsidRPr="004C522D" w:rsidRDefault="004C522D" w:rsidP="004C522D">
      <w:pPr>
        <w:spacing w:before="60" w:after="0" w:line="240" w:lineRule="auto"/>
        <w:jc w:val="center"/>
        <w:rPr>
          <w:rFonts w:cs="Arial"/>
          <w:kern w:val="0"/>
          <w:sz w:val="18"/>
          <w:szCs w:val="18"/>
          <w:lang w:eastAsia="de-DE"/>
          <w14:ligatures w14:val="none"/>
        </w:rPr>
      </w:pPr>
      <w:r w:rsidRPr="004C522D">
        <w:rPr>
          <w:rFonts w:cs="Times New Roman"/>
          <w:noProof/>
          <w:kern w:val="0"/>
          <w:szCs w:val="20"/>
          <w:lang w:eastAsia="de-DE"/>
        </w:rPr>
        <w:drawing>
          <wp:inline distT="0" distB="0" distL="0" distR="0" wp14:anchorId="58491251" wp14:editId="0650A5B1">
            <wp:extent cx="4273062" cy="2027256"/>
            <wp:effectExtent l="0" t="0" r="0" b="0"/>
            <wp:docPr id="1005725205" name="Image 1005725205" descr="Une image contenant capture d’écran, texte, nourri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88568" name="Image 1" descr="Une image contenant capture d’écran, texte, nourriture&#10;&#10;Description générée automatiquement"/>
                    <pic:cNvPicPr/>
                  </pic:nvPicPr>
                  <pic:blipFill>
                    <a:blip r:embed="rId11"/>
                    <a:stretch>
                      <a:fillRect/>
                    </a:stretch>
                  </pic:blipFill>
                  <pic:spPr>
                    <a:xfrm>
                      <a:off x="0" y="0"/>
                      <a:ext cx="4273881" cy="2027644"/>
                    </a:xfrm>
                    <a:prstGeom prst="rect">
                      <a:avLst/>
                    </a:prstGeom>
                  </pic:spPr>
                </pic:pic>
              </a:graphicData>
            </a:graphic>
          </wp:inline>
        </w:drawing>
      </w:r>
    </w:p>
    <w:p w14:paraId="69F33408" w14:textId="3A1CBFDE" w:rsidR="004C522D" w:rsidRDefault="004C522D" w:rsidP="005C14B8">
      <w:pPr>
        <w:spacing w:before="60" w:after="0" w:line="240" w:lineRule="auto"/>
        <w:jc w:val="center"/>
        <w:rPr>
          <w:rFonts w:eastAsia="Times New Roman" w:cs="Arial"/>
          <w:kern w:val="0"/>
          <w:sz w:val="18"/>
          <w:szCs w:val="18"/>
          <w:lang w:eastAsia="fr-FR"/>
          <w14:ligatures w14:val="none"/>
        </w:rPr>
      </w:pPr>
      <w:r w:rsidRPr="004C522D">
        <w:rPr>
          <w:rFonts w:cs="Arial"/>
          <w:kern w:val="0"/>
          <w:sz w:val="18"/>
          <w:szCs w:val="18"/>
          <w:lang w:eastAsia="de-DE"/>
          <w14:ligatures w14:val="none"/>
        </w:rPr>
        <w:t>Figure 2 :</w:t>
      </w:r>
      <w:r w:rsidRPr="004C522D">
        <w:rPr>
          <w:rFonts w:cs="Arial"/>
          <w:kern w:val="0"/>
          <w:szCs w:val="20"/>
          <w:lang w:eastAsia="de-DE"/>
          <w14:ligatures w14:val="none"/>
        </w:rPr>
        <w:t xml:space="preserve"> </w:t>
      </w:r>
      <w:r w:rsidRPr="004C522D">
        <w:rPr>
          <w:rFonts w:cs="Arial"/>
          <w:kern w:val="0"/>
          <w:sz w:val="18"/>
          <w:szCs w:val="18"/>
          <w:lang w:eastAsia="de-DE"/>
          <w14:ligatures w14:val="none"/>
        </w:rPr>
        <w:t>Définitions du sol</w:t>
      </w:r>
      <w:r w:rsidRPr="004C522D">
        <w:rPr>
          <w:rFonts w:ascii="Times New Roman" w:eastAsia="Times New Roman" w:hAnsi="Times New Roman" w:cs="Times New Roman"/>
          <w:kern w:val="0"/>
          <w:sz w:val="18"/>
          <w:szCs w:val="18"/>
          <w:lang w:eastAsia="fr-FR"/>
          <w14:ligatures w14:val="none"/>
        </w:rPr>
        <w:t xml:space="preserve"> </w:t>
      </w:r>
      <w:r w:rsidRPr="004C522D">
        <w:rPr>
          <w:rFonts w:eastAsia="Times New Roman" w:cs="Arial"/>
          <w:kern w:val="0"/>
          <w:sz w:val="18"/>
          <w:szCs w:val="18"/>
          <w:lang w:eastAsia="fr-FR"/>
          <w14:ligatures w14:val="none"/>
        </w:rPr>
        <w:t>(</w:t>
      </w:r>
      <w:r w:rsidRPr="004C522D">
        <w:rPr>
          <w:rFonts w:eastAsia="Times New Roman" w:cs="Arial"/>
          <w:i/>
          <w:iCs/>
          <w:kern w:val="0"/>
          <w:sz w:val="18"/>
          <w:szCs w:val="18"/>
          <w:lang w:eastAsia="fr-FR"/>
          <w14:ligatures w14:val="none"/>
        </w:rPr>
        <w:t>source : Gestion respectueuse des sols lors de travaux de génie civil, OFEV 2022</w:t>
      </w:r>
      <w:r w:rsidRPr="004C522D">
        <w:rPr>
          <w:rFonts w:eastAsia="Times New Roman" w:cs="Arial"/>
          <w:kern w:val="0"/>
          <w:sz w:val="18"/>
          <w:szCs w:val="18"/>
          <w:lang w:eastAsia="fr-FR"/>
          <w14:ligatures w14:val="none"/>
        </w:rPr>
        <w:t>)</w:t>
      </w:r>
    </w:p>
    <w:p w14:paraId="3422FA4F" w14:textId="77777777" w:rsidR="00DA0947" w:rsidRPr="00DA0947" w:rsidRDefault="00DA0947" w:rsidP="00DA0947">
      <w:pPr>
        <w:tabs>
          <w:tab w:val="left" w:pos="993"/>
          <w:tab w:val="left" w:pos="1985"/>
          <w:tab w:val="left" w:pos="4395"/>
        </w:tabs>
        <w:spacing w:before="120" w:after="0" w:line="240" w:lineRule="auto"/>
        <w:rPr>
          <w:rFonts w:cs="Arial"/>
          <w:kern w:val="0"/>
          <w:szCs w:val="20"/>
          <w:lang w:eastAsia="de-DE"/>
          <w14:ligatures w14:val="none"/>
        </w:rPr>
      </w:pPr>
    </w:p>
    <w:p w14:paraId="322016A9" w14:textId="77777777" w:rsidR="004C522D" w:rsidRPr="004C522D" w:rsidRDefault="004C522D" w:rsidP="000E0F42">
      <w:pPr>
        <w:pStyle w:val="Titre3"/>
      </w:pPr>
      <w:r w:rsidRPr="004C522D">
        <w:t>Remblayage et valorisation des déblais</w:t>
      </w:r>
    </w:p>
    <w:p w14:paraId="745A82D2" w14:textId="4764762C" w:rsidR="004C522D" w:rsidRPr="004C522D" w:rsidRDefault="004C522D" w:rsidP="005C14B8">
      <w:pPr>
        <w:tabs>
          <w:tab w:val="left" w:pos="426"/>
        </w:tabs>
        <w:spacing w:before="60" w:after="0" w:line="240" w:lineRule="auto"/>
        <w:rPr>
          <w:rFonts w:cs="Arial"/>
          <w:kern w:val="0"/>
          <w:szCs w:val="20"/>
          <w:lang w:eastAsia="de-DE"/>
          <w14:ligatures w14:val="none"/>
        </w:rPr>
      </w:pPr>
      <w:r w:rsidRPr="00395E37">
        <w:rPr>
          <w:rFonts w:cs="Arial"/>
          <w:kern w:val="0"/>
          <w:szCs w:val="20"/>
          <w:lang w:eastAsia="de-DE"/>
          <w14:ligatures w14:val="none"/>
        </w:rPr>
        <w:t xml:space="preserve">Des </w:t>
      </w:r>
      <w:r w:rsidRPr="004C522D">
        <w:rPr>
          <w:rFonts w:cs="Arial"/>
          <w:kern w:val="0"/>
          <w:szCs w:val="20"/>
          <w:u w:val="single"/>
          <w:lang w:eastAsia="de-DE"/>
          <w14:ligatures w14:val="none"/>
        </w:rPr>
        <w:t>matériaux d’excavation</w:t>
      </w:r>
      <w:r w:rsidRPr="004C522D">
        <w:rPr>
          <w:rFonts w:cs="Arial"/>
          <w:kern w:val="0"/>
          <w:szCs w:val="20"/>
          <w:lang w:eastAsia="de-DE"/>
          <w14:ligatures w14:val="none"/>
        </w:rPr>
        <w:t xml:space="preserve"> (horizons C) </w:t>
      </w:r>
      <w:r w:rsidRPr="005C14B8">
        <w:rPr>
          <w:rFonts w:cs="Arial"/>
          <w:kern w:val="0"/>
          <w:szCs w:val="20"/>
          <w:lang w:eastAsia="de-DE"/>
          <w14:ligatures w14:val="none"/>
        </w:rPr>
        <w:t>vont-ils être utilisés pour modifier la topographie du terrain (</w:t>
      </w:r>
      <w:r w:rsidRPr="004C522D">
        <w:rPr>
          <w:rFonts w:cs="Arial"/>
          <w:kern w:val="0"/>
          <w:szCs w:val="20"/>
          <w:lang w:eastAsia="de-DE"/>
          <w14:ligatures w14:val="none"/>
        </w:rPr>
        <w:t>remblayage</w:t>
      </w:r>
      <w:r w:rsidRPr="005C14B8">
        <w:rPr>
          <w:rFonts w:cs="Arial"/>
          <w:kern w:val="0"/>
          <w:szCs w:val="20"/>
          <w:lang w:eastAsia="de-DE"/>
          <w14:ligatures w14:val="none"/>
        </w:rPr>
        <w:t>)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134"/>
        <w:gridCol w:w="7087"/>
      </w:tblGrid>
      <w:tr w:rsidR="00AB0ECA" w14:paraId="4E25988D" w14:textId="77777777" w:rsidTr="008D674F">
        <w:tc>
          <w:tcPr>
            <w:tcW w:w="856" w:type="dxa"/>
          </w:tcPr>
          <w:bookmarkEnd w:id="0"/>
          <w:bookmarkEnd w:id="1"/>
          <w:p w14:paraId="5F63BD26" w14:textId="77777777" w:rsidR="00AB0ECA"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416376510"/>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oui</w:t>
            </w:r>
          </w:p>
        </w:tc>
        <w:tc>
          <w:tcPr>
            <w:tcW w:w="1134" w:type="dxa"/>
          </w:tcPr>
          <w:p w14:paraId="105C5624" w14:textId="77777777" w:rsidR="00AB0ECA" w:rsidRDefault="0083124C" w:rsidP="008D674F">
            <w:pPr>
              <w:tabs>
                <w:tab w:val="left" w:pos="1985"/>
                <w:tab w:val="left" w:pos="2835"/>
                <w:tab w:val="left" w:pos="4820"/>
              </w:tabs>
              <w:spacing w:before="120"/>
              <w:ind w:left="0" w:firstLine="0"/>
              <w:rPr>
                <w:rFonts w:cs="Arial"/>
                <w:kern w:val="0"/>
                <w:lang w:eastAsia="de-DE"/>
                <w14:ligatures w14:val="none"/>
              </w:rPr>
            </w:pPr>
            <w:sdt>
              <w:sdtPr>
                <w:rPr>
                  <w:rFonts w:cs="Arial"/>
                </w:rPr>
                <w:id w:val="-498268000"/>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non</w:t>
            </w:r>
          </w:p>
        </w:tc>
        <w:tc>
          <w:tcPr>
            <w:tcW w:w="7087" w:type="dxa"/>
          </w:tcPr>
          <w:p w14:paraId="416155CE" w14:textId="77777777" w:rsidR="00AB0ECA" w:rsidRDefault="00AB0ECA" w:rsidP="008D674F">
            <w:pPr>
              <w:tabs>
                <w:tab w:val="left" w:pos="1985"/>
                <w:tab w:val="left" w:pos="2835"/>
                <w:tab w:val="left" w:pos="4820"/>
              </w:tabs>
              <w:spacing w:before="120"/>
              <w:ind w:left="25"/>
              <w:rPr>
                <w:rFonts w:cs="Arial"/>
                <w:kern w:val="0"/>
                <w:lang w:eastAsia="de-DE"/>
                <w14:ligatures w14:val="none"/>
              </w:rPr>
            </w:pPr>
          </w:p>
        </w:tc>
      </w:tr>
    </w:tbl>
    <w:p w14:paraId="0FBB2E4F" w14:textId="77777777" w:rsidR="00D90F00" w:rsidRDefault="00D90F00" w:rsidP="004C522D">
      <w:pPr>
        <w:tabs>
          <w:tab w:val="left" w:pos="993"/>
          <w:tab w:val="left" w:pos="1985"/>
        </w:tabs>
        <w:spacing w:before="120" w:after="0" w:line="240" w:lineRule="auto"/>
        <w:rPr>
          <w:rFonts w:cs="Arial"/>
          <w:kern w:val="0"/>
          <w:szCs w:val="20"/>
          <w:lang w:eastAsia="de-DE"/>
          <w14:ligatures w14:val="none"/>
        </w:rPr>
      </w:pPr>
    </w:p>
    <w:p w14:paraId="2F438B37" w14:textId="1883AB4C" w:rsidR="004C522D" w:rsidRPr="004C522D" w:rsidRDefault="004C522D" w:rsidP="004C522D">
      <w:pPr>
        <w:tabs>
          <w:tab w:val="left" w:pos="993"/>
          <w:tab w:val="left" w:pos="1985"/>
        </w:tabs>
        <w:spacing w:before="120" w:after="0" w:line="240" w:lineRule="auto"/>
        <w:rPr>
          <w:rFonts w:cs="Arial"/>
          <w:kern w:val="0"/>
          <w:szCs w:val="20"/>
          <w:lang w:eastAsia="de-DE"/>
          <w14:ligatures w14:val="none"/>
        </w:rPr>
      </w:pPr>
      <w:r w:rsidRPr="004C522D">
        <w:rPr>
          <w:rFonts w:cs="Arial"/>
          <w:kern w:val="0"/>
          <w:szCs w:val="20"/>
          <w:lang w:eastAsia="de-DE"/>
          <w14:ligatures w14:val="none"/>
        </w:rPr>
        <w:t>Si oui, ce remblayage est-il réalisé avec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819"/>
      </w:tblGrid>
      <w:tr w:rsidR="00AB0ECA" w14:paraId="2F8561E7" w14:textId="77777777" w:rsidTr="008D674F">
        <w:tc>
          <w:tcPr>
            <w:tcW w:w="4258" w:type="dxa"/>
          </w:tcPr>
          <w:p w14:paraId="322DA655" w14:textId="6E9DEA4F" w:rsidR="00AB0ECA"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038437199"/>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des matériaux </w:t>
            </w:r>
            <w:r w:rsidR="0074272D">
              <w:rPr>
                <w:rFonts w:cs="Arial"/>
                <w:kern w:val="0"/>
                <w:lang w:eastAsia="de-DE"/>
                <w14:ligatures w14:val="none"/>
              </w:rPr>
              <w:t>d’excavation</w:t>
            </w:r>
            <w:r w:rsidR="00AB0ECA" w:rsidRPr="004C522D">
              <w:rPr>
                <w:rFonts w:cs="Arial"/>
                <w:kern w:val="0"/>
                <w:lang w:eastAsia="de-DE"/>
                <w14:ligatures w14:val="none"/>
              </w:rPr>
              <w:t xml:space="preserve"> issus du site</w:t>
            </w:r>
          </w:p>
        </w:tc>
        <w:tc>
          <w:tcPr>
            <w:tcW w:w="4819" w:type="dxa"/>
          </w:tcPr>
          <w:p w14:paraId="1C52CCBE" w14:textId="3770DC04" w:rsidR="00AB0ECA" w:rsidRDefault="00AB0ECA" w:rsidP="008D674F">
            <w:pPr>
              <w:tabs>
                <w:tab w:val="left" w:pos="29"/>
                <w:tab w:val="left" w:pos="1985"/>
                <w:tab w:val="left" w:pos="3686"/>
                <w:tab w:val="left" w:pos="4395"/>
                <w:tab w:val="left" w:pos="6379"/>
              </w:tabs>
              <w:spacing w:before="120"/>
              <w:ind w:left="29" w:firstLine="0"/>
              <w:rPr>
                <w:rFonts w:cs="Arial"/>
                <w:kern w:val="0"/>
                <w:lang w:eastAsia="de-DE"/>
                <w14:ligatures w14:val="none"/>
              </w:rPr>
            </w:pPr>
            <w:r w:rsidRPr="004C522D">
              <w:rPr>
                <w:rFonts w:cs="Arial"/>
                <w:kern w:val="0"/>
                <w:lang w:eastAsia="de-DE"/>
                <w14:ligatures w14:val="none"/>
              </w:rPr>
              <w:t>Volume prévu [m</w:t>
            </w:r>
            <w:r w:rsidRPr="004C522D">
              <w:rPr>
                <w:rFonts w:cs="Arial"/>
                <w:kern w:val="0"/>
                <w:vertAlign w:val="superscript"/>
                <w:lang w:eastAsia="de-DE"/>
                <w14:ligatures w14:val="none"/>
              </w:rPr>
              <w:t>3</w:t>
            </w:r>
            <w:r w:rsidRPr="004C522D">
              <w:rPr>
                <w:rFonts w:cs="Arial"/>
                <w:kern w:val="0"/>
                <w:lang w:eastAsia="de-DE"/>
                <w14:ligatures w14:val="none"/>
              </w:rPr>
              <w:t>] :</w:t>
            </w:r>
            <w:r>
              <w:rPr>
                <w:rFonts w:cs="Arial"/>
                <w:kern w:val="0"/>
                <w:sz w:val="16"/>
                <w:szCs w:val="16"/>
                <w:lang w:eastAsia="de-DE"/>
                <w14:ligatures w14:val="none"/>
              </w:rPr>
              <w:tab/>
            </w:r>
            <w:sdt>
              <w:sdtPr>
                <w:rPr>
                  <w:rStyle w:val="Donneessaisies"/>
                </w:rPr>
                <w:id w:val="1055361456"/>
              </w:sdtPr>
              <w:sdtEndPr>
                <w:rPr>
                  <w:rStyle w:val="Donneessaisies"/>
                </w:rPr>
              </w:sdtEndPr>
              <w:sdtContent>
                <w:sdt>
                  <w:sdtPr>
                    <w:rPr>
                      <w:rFonts w:cs="Arial"/>
                      <w:sz w:val="18"/>
                      <w:szCs w:val="18"/>
                    </w:rPr>
                    <w:id w:val="1433555100"/>
                  </w:sdtPr>
                  <w:sdtEndPr/>
                  <w:sdtContent>
                    <w:r w:rsidR="004D2EA2">
                      <w:fldChar w:fldCharType="begin">
                        <w:ffData>
                          <w:name w:val="Texte1"/>
                          <w:enabled/>
                          <w:calcOnExit w:val="0"/>
                          <w:textInput/>
                        </w:ffData>
                      </w:fldChar>
                    </w:r>
                    <w:r w:rsidR="004D2EA2">
                      <w:rPr>
                        <w:rFonts w:cs="Arial"/>
                        <w:sz w:val="18"/>
                        <w:szCs w:val="18"/>
                      </w:rPr>
                      <w:instrText xml:space="preserve"> FORMTEXT </w:instrText>
                    </w:r>
                    <w:r w:rsidR="004D2EA2">
                      <w:fldChar w:fldCharType="separate"/>
                    </w:r>
                    <w:r w:rsidR="00A53C4E">
                      <w:rPr>
                        <w:noProof/>
                      </w:rPr>
                      <w:t> </w:t>
                    </w:r>
                    <w:r w:rsidR="00A53C4E">
                      <w:rPr>
                        <w:noProof/>
                      </w:rPr>
                      <w:t> </w:t>
                    </w:r>
                    <w:r w:rsidR="00A53C4E">
                      <w:rPr>
                        <w:noProof/>
                      </w:rPr>
                      <w:t> </w:t>
                    </w:r>
                    <w:r w:rsidR="00A53C4E">
                      <w:rPr>
                        <w:noProof/>
                      </w:rPr>
                      <w:t> </w:t>
                    </w:r>
                    <w:r w:rsidR="00A53C4E">
                      <w:rPr>
                        <w:noProof/>
                      </w:rPr>
                      <w:t> </w:t>
                    </w:r>
                    <w:r w:rsidR="004D2EA2">
                      <w:fldChar w:fldCharType="end"/>
                    </w:r>
                  </w:sdtContent>
                </w:sdt>
              </w:sdtContent>
            </w:sdt>
          </w:p>
        </w:tc>
      </w:tr>
      <w:tr w:rsidR="00AB0ECA" w14:paraId="03F9DAD8" w14:textId="77777777" w:rsidTr="008D674F">
        <w:tc>
          <w:tcPr>
            <w:tcW w:w="4258" w:type="dxa"/>
          </w:tcPr>
          <w:p w14:paraId="2B099C55" w14:textId="6A3E93CA" w:rsidR="00AB0ECA"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796123879"/>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des matériaux </w:t>
            </w:r>
            <w:r w:rsidR="0074272D">
              <w:rPr>
                <w:rFonts w:cs="Arial"/>
                <w:kern w:val="0"/>
                <w:lang w:eastAsia="de-DE"/>
                <w14:ligatures w14:val="none"/>
              </w:rPr>
              <w:t>d’excavation</w:t>
            </w:r>
            <w:r w:rsidR="00AB0ECA" w:rsidRPr="004C522D">
              <w:rPr>
                <w:rFonts w:cs="Arial"/>
                <w:kern w:val="0"/>
                <w:lang w:eastAsia="de-DE"/>
                <w14:ligatures w14:val="none"/>
              </w:rPr>
              <w:t xml:space="preserve"> externes au site</w:t>
            </w:r>
          </w:p>
        </w:tc>
        <w:tc>
          <w:tcPr>
            <w:tcW w:w="4819" w:type="dxa"/>
          </w:tcPr>
          <w:p w14:paraId="2ABF324F" w14:textId="7EA9B1C3" w:rsidR="00AB0ECA" w:rsidRDefault="00AB0ECA" w:rsidP="008D674F">
            <w:pPr>
              <w:tabs>
                <w:tab w:val="left" w:pos="29"/>
                <w:tab w:val="left" w:pos="1985"/>
                <w:tab w:val="left" w:pos="3686"/>
                <w:tab w:val="left" w:pos="4395"/>
                <w:tab w:val="left" w:pos="6379"/>
              </w:tabs>
              <w:spacing w:before="120"/>
              <w:ind w:left="29" w:firstLine="0"/>
              <w:rPr>
                <w:rFonts w:cs="Arial"/>
                <w:kern w:val="0"/>
                <w:lang w:eastAsia="de-DE"/>
                <w14:ligatures w14:val="none"/>
              </w:rPr>
            </w:pPr>
            <w:r w:rsidRPr="004C522D">
              <w:rPr>
                <w:rFonts w:cs="Arial"/>
                <w:kern w:val="0"/>
                <w:lang w:eastAsia="de-DE"/>
                <w14:ligatures w14:val="none"/>
              </w:rPr>
              <w:t>Volume prévu [m</w:t>
            </w:r>
            <w:r w:rsidRPr="004C522D">
              <w:rPr>
                <w:rFonts w:cs="Arial"/>
                <w:kern w:val="0"/>
                <w:vertAlign w:val="superscript"/>
                <w:lang w:eastAsia="de-DE"/>
                <w14:ligatures w14:val="none"/>
              </w:rPr>
              <w:t>3</w:t>
            </w:r>
            <w:r w:rsidRPr="004C522D">
              <w:rPr>
                <w:rFonts w:cs="Arial"/>
                <w:kern w:val="0"/>
                <w:lang w:eastAsia="de-DE"/>
                <w14:ligatures w14:val="none"/>
              </w:rPr>
              <w:t>] :</w:t>
            </w:r>
            <w:r>
              <w:rPr>
                <w:rFonts w:cs="Arial"/>
                <w:kern w:val="0"/>
                <w:sz w:val="16"/>
                <w:szCs w:val="16"/>
                <w:lang w:eastAsia="de-DE"/>
                <w14:ligatures w14:val="none"/>
              </w:rPr>
              <w:tab/>
            </w:r>
            <w:sdt>
              <w:sdtPr>
                <w:rPr>
                  <w:rStyle w:val="Donneessaisies"/>
                </w:rPr>
                <w:id w:val="873578828"/>
              </w:sdtPr>
              <w:sdtEndPr>
                <w:rPr>
                  <w:rStyle w:val="Donneessaisies"/>
                </w:rPr>
              </w:sdtEndPr>
              <w:sdtContent>
                <w:sdt>
                  <w:sdtPr>
                    <w:rPr>
                      <w:rFonts w:cs="Arial"/>
                      <w:sz w:val="18"/>
                      <w:szCs w:val="18"/>
                    </w:rPr>
                    <w:id w:val="-1547598791"/>
                  </w:sdtPr>
                  <w:sdtEndPr/>
                  <w:sdtContent>
                    <w:r w:rsidR="004D2EA2">
                      <w:fldChar w:fldCharType="begin">
                        <w:ffData>
                          <w:name w:val="Texte1"/>
                          <w:enabled/>
                          <w:calcOnExit w:val="0"/>
                          <w:textInput/>
                        </w:ffData>
                      </w:fldChar>
                    </w:r>
                    <w:r w:rsidR="004D2EA2">
                      <w:rPr>
                        <w:rFonts w:cs="Arial"/>
                        <w:sz w:val="18"/>
                        <w:szCs w:val="18"/>
                      </w:rPr>
                      <w:instrText xml:space="preserve"> FORMTEXT </w:instrText>
                    </w:r>
                    <w:r w:rsidR="004D2EA2">
                      <w:fldChar w:fldCharType="separate"/>
                    </w:r>
                    <w:r w:rsidR="00A53C4E">
                      <w:rPr>
                        <w:noProof/>
                      </w:rPr>
                      <w:t> </w:t>
                    </w:r>
                    <w:r w:rsidR="00A53C4E">
                      <w:rPr>
                        <w:noProof/>
                      </w:rPr>
                      <w:t> </w:t>
                    </w:r>
                    <w:r w:rsidR="00A53C4E">
                      <w:rPr>
                        <w:noProof/>
                      </w:rPr>
                      <w:t> </w:t>
                    </w:r>
                    <w:r w:rsidR="00A53C4E">
                      <w:rPr>
                        <w:noProof/>
                      </w:rPr>
                      <w:t> </w:t>
                    </w:r>
                    <w:r w:rsidR="00A53C4E">
                      <w:rPr>
                        <w:noProof/>
                      </w:rPr>
                      <w:t> </w:t>
                    </w:r>
                    <w:r w:rsidR="004D2EA2">
                      <w:fldChar w:fldCharType="end"/>
                    </w:r>
                  </w:sdtContent>
                </w:sdt>
              </w:sdtContent>
            </w:sdt>
          </w:p>
        </w:tc>
      </w:tr>
      <w:tr w:rsidR="00B260A0" w14:paraId="10F7ACAA" w14:textId="77777777" w:rsidTr="008D674F">
        <w:tc>
          <w:tcPr>
            <w:tcW w:w="9077" w:type="dxa"/>
            <w:gridSpan w:val="2"/>
          </w:tcPr>
          <w:p w14:paraId="4D6AB03B" w14:textId="2596441B" w:rsidR="00B260A0" w:rsidRPr="004C522D" w:rsidRDefault="00B260A0" w:rsidP="007C070A">
            <w:pPr>
              <w:tabs>
                <w:tab w:val="left" w:pos="6237"/>
              </w:tabs>
              <w:spacing w:before="120"/>
              <w:ind w:left="3586" w:firstLine="0"/>
              <w:rPr>
                <w:rFonts w:cs="Arial"/>
                <w:kern w:val="0"/>
                <w:lang w:eastAsia="de-DE"/>
                <w14:ligatures w14:val="none"/>
              </w:rPr>
            </w:pPr>
            <w:r w:rsidRPr="004C522D">
              <w:rPr>
                <w:rFonts w:cs="Arial"/>
                <w:kern w:val="0"/>
                <w:lang w:eastAsia="de-DE"/>
                <w14:ligatures w14:val="none"/>
              </w:rPr>
              <w:t xml:space="preserve">Provenance </w:t>
            </w:r>
            <w:r w:rsidRPr="004C522D">
              <w:rPr>
                <w:rFonts w:cs="Arial"/>
                <w:kern w:val="0"/>
                <w:sz w:val="16"/>
                <w:szCs w:val="16"/>
                <w:lang w:eastAsia="de-DE"/>
                <w14:ligatures w14:val="none"/>
              </w:rPr>
              <w:t>(lieu, no parcelle) :</w:t>
            </w:r>
            <w:r w:rsidRPr="004C522D">
              <w:rPr>
                <w:rFonts w:cs="Arial"/>
                <w:kern w:val="0"/>
                <w:sz w:val="16"/>
                <w:szCs w:val="16"/>
                <w:lang w:eastAsia="de-DE"/>
                <w14:ligatures w14:val="none"/>
              </w:rPr>
              <w:tab/>
            </w:r>
            <w:sdt>
              <w:sdtPr>
                <w:rPr>
                  <w:rStyle w:val="Donneessaisies"/>
                </w:rPr>
                <w:id w:val="-1379544303"/>
              </w:sdtPr>
              <w:sdtEndPr>
                <w:rPr>
                  <w:rStyle w:val="Donneessaisies"/>
                </w:rPr>
              </w:sdtEndPr>
              <w:sdtContent>
                <w:sdt>
                  <w:sdtPr>
                    <w:rPr>
                      <w:rFonts w:cs="Arial"/>
                      <w:sz w:val="18"/>
                      <w:szCs w:val="18"/>
                    </w:rPr>
                    <w:id w:val="-632562427"/>
                  </w:sdtPr>
                  <w:sdtEndPr/>
                  <w:sdtContent>
                    <w:r w:rsidR="004D2EA2">
                      <w:fldChar w:fldCharType="begin">
                        <w:ffData>
                          <w:name w:val="Texte1"/>
                          <w:enabled/>
                          <w:calcOnExit w:val="0"/>
                          <w:textInput/>
                        </w:ffData>
                      </w:fldChar>
                    </w:r>
                    <w:r w:rsidR="004D2EA2">
                      <w:rPr>
                        <w:rFonts w:cs="Arial"/>
                        <w:sz w:val="18"/>
                        <w:szCs w:val="18"/>
                      </w:rPr>
                      <w:instrText xml:space="preserve"> FORMTEXT </w:instrText>
                    </w:r>
                    <w:r w:rsidR="004D2EA2">
                      <w:fldChar w:fldCharType="separate"/>
                    </w:r>
                    <w:r w:rsidR="00A53C4E">
                      <w:rPr>
                        <w:noProof/>
                      </w:rPr>
                      <w:t> </w:t>
                    </w:r>
                    <w:r w:rsidR="00A53C4E">
                      <w:rPr>
                        <w:noProof/>
                      </w:rPr>
                      <w:t> </w:t>
                    </w:r>
                    <w:r w:rsidR="00A53C4E">
                      <w:rPr>
                        <w:noProof/>
                      </w:rPr>
                      <w:t> </w:t>
                    </w:r>
                    <w:r w:rsidR="00A53C4E">
                      <w:rPr>
                        <w:noProof/>
                      </w:rPr>
                      <w:t> </w:t>
                    </w:r>
                    <w:r w:rsidR="00A53C4E">
                      <w:rPr>
                        <w:noProof/>
                      </w:rPr>
                      <w:t> </w:t>
                    </w:r>
                    <w:r w:rsidR="004D2EA2">
                      <w:fldChar w:fldCharType="end"/>
                    </w:r>
                  </w:sdtContent>
                </w:sdt>
              </w:sdtContent>
            </w:sdt>
          </w:p>
        </w:tc>
      </w:tr>
    </w:tbl>
    <w:p w14:paraId="0DF77305" w14:textId="5C893099" w:rsidR="004C522D" w:rsidRPr="004C522D" w:rsidRDefault="00786C06" w:rsidP="00AB0ECA">
      <w:pPr>
        <w:pStyle w:val="Titre2"/>
      </w:pPr>
      <w:r>
        <w:br w:type="page"/>
      </w:r>
      <w:r w:rsidR="00163DC6">
        <w:tab/>
      </w:r>
      <w:r w:rsidR="00636E45">
        <w:t>Evaluation</w:t>
      </w:r>
      <w:r w:rsidR="00636E45" w:rsidRPr="004C522D">
        <w:t xml:space="preserve"> </w:t>
      </w:r>
      <w:r w:rsidR="00636E45">
        <w:t xml:space="preserve">de la présence </w:t>
      </w:r>
      <w:r w:rsidR="004C522D" w:rsidRPr="004C522D">
        <w:t>de polluants / soupçon de pollution</w:t>
      </w:r>
    </w:p>
    <w:p w14:paraId="637F126E" w14:textId="5163DE19"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rPr>
        <w:t>En cas de soupçon de pollution, un</w:t>
      </w:r>
      <w:r w:rsidR="00636E45">
        <w:rPr>
          <w:rFonts w:cs="Arial"/>
          <w:kern w:val="0"/>
          <w:szCs w:val="20"/>
        </w:rPr>
        <w:t>e</w:t>
      </w:r>
      <w:r w:rsidRPr="004C522D">
        <w:rPr>
          <w:rFonts w:cs="Arial"/>
          <w:kern w:val="0"/>
          <w:szCs w:val="20"/>
        </w:rPr>
        <w:t xml:space="preserve"> </w:t>
      </w:r>
      <w:r w:rsidR="00636E45">
        <w:rPr>
          <w:rFonts w:cs="Arial"/>
          <w:kern w:val="0"/>
          <w:szCs w:val="20"/>
        </w:rPr>
        <w:t>évaluation de la présence</w:t>
      </w:r>
      <w:r w:rsidR="00636E45" w:rsidRPr="004C522D">
        <w:rPr>
          <w:rFonts w:cs="Arial"/>
          <w:kern w:val="0"/>
          <w:szCs w:val="20"/>
        </w:rPr>
        <w:t xml:space="preserve"> </w:t>
      </w:r>
      <w:r w:rsidRPr="004C522D">
        <w:rPr>
          <w:rFonts w:cs="Arial"/>
          <w:kern w:val="0"/>
          <w:szCs w:val="20"/>
        </w:rPr>
        <w:t xml:space="preserve">de polluants doit être réalisé par un spécialiste comme base du plan d’élimination. Tel est le cas si l’on répond « oui » aux questions qui suivent. </w:t>
      </w:r>
      <w:r w:rsidRPr="004C522D">
        <w:rPr>
          <w:rFonts w:cs="Arial"/>
          <w:kern w:val="0"/>
          <w:szCs w:val="20"/>
          <w:u w:val="single"/>
        </w:rPr>
        <w:t>Tous les rapports d’analyses correspondants doivent être joints au plan d’élimination.</w:t>
      </w:r>
    </w:p>
    <w:p w14:paraId="1CF30484" w14:textId="701CDFDA" w:rsidR="004C522D" w:rsidRPr="004C522D" w:rsidRDefault="004C522D" w:rsidP="000E0F42">
      <w:pPr>
        <w:pStyle w:val="Titre3"/>
      </w:pPr>
      <w:r w:rsidRPr="004C522D">
        <w:t>Travaux de déconstruction et de transformation (</w:t>
      </w:r>
      <w:r w:rsidR="00784119">
        <w:t xml:space="preserve">Implications sur les sections </w:t>
      </w:r>
      <w:r w:rsidRPr="004C522D">
        <w:t>n°4</w:t>
      </w:r>
      <w:r w:rsidR="00784119">
        <w:t xml:space="preserve"> </w:t>
      </w:r>
      <w:r w:rsidR="008D3D30">
        <w:t>à</w:t>
      </w:r>
      <w:r w:rsidR="00784119">
        <w:t xml:space="preserve"> </w:t>
      </w:r>
      <w:r w:rsidRPr="004C522D">
        <w:t>7 du tableau ci-après)</w:t>
      </w:r>
    </w:p>
    <w:p w14:paraId="32010DC7" w14:textId="77777777" w:rsidR="004C522D" w:rsidRPr="004C522D" w:rsidRDefault="004C522D" w:rsidP="004C522D">
      <w:pPr>
        <w:tabs>
          <w:tab w:val="left" w:pos="426"/>
        </w:tabs>
        <w:spacing w:before="60" w:after="0" w:line="240" w:lineRule="auto"/>
        <w:jc w:val="both"/>
        <w:rPr>
          <w:rFonts w:cs="Arial"/>
          <w:kern w:val="0"/>
          <w:szCs w:val="20"/>
          <w:lang w:eastAsia="de-DE"/>
          <w14:ligatures w14:val="none"/>
        </w:rPr>
      </w:pPr>
      <w:r w:rsidRPr="004C522D">
        <w:rPr>
          <w:rFonts w:cs="Arial"/>
          <w:kern w:val="0"/>
          <w:szCs w:val="20"/>
          <w:lang w:eastAsia="de-DE"/>
          <w14:ligatures w14:val="none"/>
        </w:rPr>
        <w:t>Les bâtiments / constructions concernés ont-ils été construits avant le 1</w:t>
      </w:r>
      <w:r w:rsidRPr="004C522D">
        <w:rPr>
          <w:rFonts w:cs="Arial"/>
          <w:kern w:val="0"/>
          <w:szCs w:val="20"/>
          <w:vertAlign w:val="superscript"/>
          <w:lang w:eastAsia="de-DE"/>
          <w14:ligatures w14:val="none"/>
        </w:rPr>
        <w:t>er</w:t>
      </w:r>
      <w:r w:rsidRPr="004C522D">
        <w:rPr>
          <w:rFonts w:cs="Arial"/>
          <w:kern w:val="0"/>
          <w:szCs w:val="20"/>
          <w:lang w:eastAsia="de-DE"/>
          <w14:ligatures w14:val="none"/>
        </w:rPr>
        <w:t xml:space="preserve"> janvier 1991 (= indications de la présence éventuelle de polluants du bâti)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992"/>
        <w:gridCol w:w="7229"/>
      </w:tblGrid>
      <w:tr w:rsidR="00AB0ECA" w14:paraId="1E68E7EF" w14:textId="77777777" w:rsidTr="008D674F">
        <w:tc>
          <w:tcPr>
            <w:tcW w:w="856" w:type="dxa"/>
          </w:tcPr>
          <w:p w14:paraId="564B2F92" w14:textId="77777777" w:rsidR="00AB0ECA"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28907730"/>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oui</w:t>
            </w:r>
          </w:p>
        </w:tc>
        <w:tc>
          <w:tcPr>
            <w:tcW w:w="992" w:type="dxa"/>
          </w:tcPr>
          <w:p w14:paraId="1D6CD9F2" w14:textId="77777777" w:rsidR="00AB0ECA" w:rsidRDefault="0083124C" w:rsidP="008D674F">
            <w:pPr>
              <w:tabs>
                <w:tab w:val="left" w:pos="1985"/>
                <w:tab w:val="left" w:pos="2835"/>
                <w:tab w:val="left" w:pos="4820"/>
              </w:tabs>
              <w:spacing w:before="120"/>
              <w:ind w:left="0" w:firstLine="0"/>
              <w:rPr>
                <w:rFonts w:cs="Arial"/>
                <w:kern w:val="0"/>
                <w:lang w:eastAsia="de-DE"/>
                <w14:ligatures w14:val="none"/>
              </w:rPr>
            </w:pPr>
            <w:sdt>
              <w:sdtPr>
                <w:rPr>
                  <w:rFonts w:cs="Arial"/>
                </w:rPr>
                <w:id w:val="1224184540"/>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non</w:t>
            </w:r>
          </w:p>
        </w:tc>
        <w:tc>
          <w:tcPr>
            <w:tcW w:w="7229" w:type="dxa"/>
          </w:tcPr>
          <w:p w14:paraId="73F1CD96" w14:textId="77777777" w:rsidR="00AB0ECA" w:rsidRDefault="00AB0ECA" w:rsidP="008D674F">
            <w:pPr>
              <w:tabs>
                <w:tab w:val="left" w:pos="1985"/>
                <w:tab w:val="left" w:pos="2835"/>
                <w:tab w:val="left" w:pos="4820"/>
              </w:tabs>
              <w:spacing w:before="120"/>
              <w:ind w:left="25"/>
              <w:rPr>
                <w:rFonts w:cs="Arial"/>
                <w:kern w:val="0"/>
                <w:lang w:eastAsia="de-DE"/>
                <w14:ligatures w14:val="none"/>
              </w:rPr>
            </w:pPr>
          </w:p>
        </w:tc>
      </w:tr>
    </w:tbl>
    <w:p w14:paraId="07CC45F7" w14:textId="77777777" w:rsidR="004C522D" w:rsidRPr="004C522D" w:rsidRDefault="004C522D" w:rsidP="004C522D">
      <w:pPr>
        <w:tabs>
          <w:tab w:val="left" w:pos="426"/>
        </w:tabs>
        <w:spacing w:before="60" w:after="0" w:line="240" w:lineRule="auto"/>
        <w:jc w:val="both"/>
        <w:rPr>
          <w:rFonts w:cs="Arial"/>
          <w:kern w:val="0"/>
          <w:szCs w:val="20"/>
          <w:lang w:eastAsia="de-DE"/>
          <w14:ligatures w14:val="none"/>
        </w:rPr>
      </w:pPr>
    </w:p>
    <w:p w14:paraId="42A4BB05" w14:textId="2F254130" w:rsidR="004C522D" w:rsidRPr="004C522D" w:rsidRDefault="004C522D" w:rsidP="004C522D">
      <w:pPr>
        <w:tabs>
          <w:tab w:val="left" w:pos="426"/>
        </w:tabs>
        <w:spacing w:before="60" w:after="0" w:line="240" w:lineRule="auto"/>
        <w:jc w:val="both"/>
        <w:rPr>
          <w:rFonts w:cs="Arial"/>
          <w:kern w:val="0"/>
          <w:szCs w:val="20"/>
          <w:lang w:eastAsia="de-DE"/>
          <w14:ligatures w14:val="none"/>
        </w:rPr>
      </w:pPr>
      <w:r w:rsidRPr="004C522D">
        <w:rPr>
          <w:rFonts w:cs="Arial"/>
          <w:kern w:val="0"/>
          <w:szCs w:val="20"/>
          <w:lang w:eastAsia="de-DE"/>
          <w14:ligatures w14:val="none"/>
        </w:rPr>
        <w:t xml:space="preserve">Si oui, est-ce </w:t>
      </w:r>
      <w:r w:rsidR="00636E45">
        <w:rPr>
          <w:rFonts w:cs="Arial"/>
          <w:kern w:val="0"/>
          <w:szCs w:val="20"/>
          <w:lang w:eastAsia="de-DE"/>
          <w14:ligatures w14:val="none"/>
        </w:rPr>
        <w:t>qu’une évaluation</w:t>
      </w:r>
      <w:r w:rsidRPr="004C522D">
        <w:rPr>
          <w:rFonts w:cs="Arial"/>
          <w:kern w:val="0"/>
          <w:szCs w:val="20"/>
          <w:lang w:eastAsia="de-DE"/>
          <w14:ligatures w14:val="none"/>
        </w:rPr>
        <w:t xml:space="preserve"> </w:t>
      </w:r>
      <w:r w:rsidR="00636E45">
        <w:rPr>
          <w:rFonts w:cs="Arial"/>
          <w:kern w:val="0"/>
          <w:szCs w:val="20"/>
          <w:lang w:eastAsia="de-DE"/>
          <w14:ligatures w14:val="none"/>
        </w:rPr>
        <w:t xml:space="preserve">de la présence </w:t>
      </w:r>
      <w:r w:rsidRPr="004C522D">
        <w:rPr>
          <w:rFonts w:cs="Arial"/>
          <w:kern w:val="0"/>
          <w:szCs w:val="20"/>
          <w:lang w:eastAsia="de-DE"/>
          <w14:ligatures w14:val="none"/>
        </w:rPr>
        <w:t>de polluants figure en annexe au dossier de demande de permis de construire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992"/>
        <w:gridCol w:w="7229"/>
      </w:tblGrid>
      <w:tr w:rsidR="00AB0ECA" w14:paraId="6CC468FB" w14:textId="77777777" w:rsidTr="008D674F">
        <w:tc>
          <w:tcPr>
            <w:tcW w:w="856" w:type="dxa"/>
          </w:tcPr>
          <w:p w14:paraId="1D0D9F8D" w14:textId="77777777" w:rsidR="00AB0ECA"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372663131"/>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oui</w:t>
            </w:r>
          </w:p>
        </w:tc>
        <w:tc>
          <w:tcPr>
            <w:tcW w:w="992" w:type="dxa"/>
          </w:tcPr>
          <w:p w14:paraId="2EAEA197" w14:textId="77777777" w:rsidR="00AB0ECA" w:rsidRDefault="0083124C" w:rsidP="008D674F">
            <w:pPr>
              <w:tabs>
                <w:tab w:val="left" w:pos="1985"/>
                <w:tab w:val="left" w:pos="2835"/>
                <w:tab w:val="left" w:pos="4820"/>
              </w:tabs>
              <w:spacing w:before="120"/>
              <w:ind w:left="0" w:firstLine="0"/>
              <w:rPr>
                <w:rFonts w:cs="Arial"/>
                <w:kern w:val="0"/>
                <w:lang w:eastAsia="de-DE"/>
                <w14:ligatures w14:val="none"/>
              </w:rPr>
            </w:pPr>
            <w:sdt>
              <w:sdtPr>
                <w:rPr>
                  <w:rFonts w:cs="Arial"/>
                </w:rPr>
                <w:id w:val="-524935499"/>
                <w14:checkbox>
                  <w14:checked w14:val="0"/>
                  <w14:checkedState w14:val="2612" w14:font="MS Gothic"/>
                  <w14:uncheckedState w14:val="2610" w14:font="MS Gothic"/>
                </w14:checkbox>
              </w:sdtPr>
              <w:sdtEndPr/>
              <w:sdtContent>
                <w:r w:rsidR="00AB0ECA">
                  <w:rPr>
                    <w:rFonts w:ascii="MS Gothic" w:eastAsia="MS Gothic" w:hAnsi="MS Gothic" w:cs="Arial" w:hint="eastAsia"/>
                  </w:rPr>
                  <w:t>☐</w:t>
                </w:r>
              </w:sdtContent>
            </w:sdt>
            <w:r w:rsidR="00AB0ECA" w:rsidRPr="004C522D">
              <w:rPr>
                <w:rFonts w:cs="Arial"/>
                <w:kern w:val="0"/>
                <w:lang w:eastAsia="de-DE"/>
                <w14:ligatures w14:val="none"/>
              </w:rPr>
              <w:t xml:space="preserve"> non</w:t>
            </w:r>
          </w:p>
        </w:tc>
        <w:tc>
          <w:tcPr>
            <w:tcW w:w="7229" w:type="dxa"/>
          </w:tcPr>
          <w:p w14:paraId="7C79EEA0" w14:textId="77777777" w:rsidR="00AB0ECA" w:rsidRPr="00D0597C" w:rsidRDefault="00AB0ECA" w:rsidP="008D674F">
            <w:pPr>
              <w:tabs>
                <w:tab w:val="left" w:pos="37"/>
                <w:tab w:val="left" w:pos="2835"/>
                <w:tab w:val="left" w:pos="4820"/>
              </w:tabs>
              <w:spacing w:before="120"/>
              <w:ind w:left="37" w:firstLine="0"/>
              <w:rPr>
                <w:rFonts w:cs="Arial"/>
              </w:rPr>
            </w:pPr>
            <w:r w:rsidRPr="00BB70B2">
              <w:rPr>
                <w:rFonts w:cs="Arial"/>
              </w:rPr>
              <w:t xml:space="preserve">=&gt; si </w:t>
            </w:r>
            <w:r>
              <w:rPr>
                <w:rFonts w:cs="Arial"/>
              </w:rPr>
              <w:t>oui</w:t>
            </w:r>
            <w:r w:rsidRPr="00BB70B2">
              <w:rPr>
                <w:rFonts w:cs="Arial"/>
              </w:rPr>
              <w:t>, évaluation à joindre au plan d’élimination</w:t>
            </w:r>
          </w:p>
        </w:tc>
      </w:tr>
    </w:tbl>
    <w:p w14:paraId="1B0668F3" w14:textId="01BB5C3D" w:rsidR="004C522D" w:rsidRPr="004C522D" w:rsidRDefault="004C522D" w:rsidP="000E0F42">
      <w:pPr>
        <w:pStyle w:val="Titre3"/>
      </w:pPr>
      <w:r w:rsidRPr="004C522D">
        <w:t>Travaux au niveau d’un site inscrit au cadastre des sites pollués (</w:t>
      </w:r>
      <w:r w:rsidR="00784119">
        <w:t xml:space="preserve">Implications sur les sections </w:t>
      </w:r>
      <w:r w:rsidRPr="00784119">
        <w:t>n°1</w:t>
      </w:r>
      <w:r w:rsidR="00784119">
        <w:t xml:space="preserve"> et</w:t>
      </w:r>
      <w:r w:rsidR="00A66E4B">
        <w:t xml:space="preserve"> </w:t>
      </w:r>
      <w:r w:rsidRPr="00784119">
        <w:t>2 du</w:t>
      </w:r>
      <w:r w:rsidRPr="004C522D">
        <w:t xml:space="preserve"> tableau ci-après)</w:t>
      </w:r>
    </w:p>
    <w:p w14:paraId="5FF50406" w14:textId="77777777" w:rsidR="004C522D" w:rsidRPr="004C522D" w:rsidRDefault="004C522D" w:rsidP="004C522D">
      <w:pPr>
        <w:tabs>
          <w:tab w:val="left" w:pos="426"/>
        </w:tabs>
        <w:spacing w:before="60" w:after="0" w:line="240" w:lineRule="auto"/>
        <w:jc w:val="both"/>
        <w:rPr>
          <w:rFonts w:cs="Arial"/>
          <w:kern w:val="0"/>
          <w:szCs w:val="20"/>
          <w:lang w:eastAsia="de-DE"/>
          <w14:ligatures w14:val="none"/>
        </w:rPr>
      </w:pPr>
      <w:r w:rsidRPr="004C522D">
        <w:rPr>
          <w:rFonts w:cs="Arial"/>
          <w:kern w:val="0"/>
          <w:szCs w:val="20"/>
          <w:lang w:eastAsia="de-DE"/>
          <w14:ligatures w14:val="none"/>
        </w:rPr>
        <w:t>La/les parcelle(s) concernée(s) par les travaux sont-elles inscrites au cadastre des sites pollués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992"/>
        <w:gridCol w:w="7229"/>
      </w:tblGrid>
      <w:tr w:rsidR="003C5A54" w14:paraId="6770841B" w14:textId="77777777" w:rsidTr="008D674F">
        <w:tc>
          <w:tcPr>
            <w:tcW w:w="856" w:type="dxa"/>
          </w:tcPr>
          <w:bookmarkStart w:id="2" w:name="_Hlk148020690"/>
          <w:p w14:paraId="2C7586AB" w14:textId="77777777" w:rsidR="003C5A54"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621379485"/>
                <w14:checkbox>
                  <w14:checked w14:val="0"/>
                  <w14:checkedState w14:val="2612" w14:font="MS Gothic"/>
                  <w14:uncheckedState w14:val="2610" w14:font="MS Gothic"/>
                </w14:checkbox>
              </w:sdtPr>
              <w:sdtEndPr/>
              <w:sdtContent>
                <w:r w:rsidR="003C5A54">
                  <w:rPr>
                    <w:rFonts w:ascii="MS Gothic" w:eastAsia="MS Gothic" w:hAnsi="MS Gothic" w:cs="Arial" w:hint="eastAsia"/>
                  </w:rPr>
                  <w:t>☐</w:t>
                </w:r>
              </w:sdtContent>
            </w:sdt>
            <w:r w:rsidR="003C5A54" w:rsidRPr="004C522D">
              <w:rPr>
                <w:rFonts w:cs="Arial"/>
                <w:kern w:val="0"/>
                <w:lang w:eastAsia="de-DE"/>
                <w14:ligatures w14:val="none"/>
              </w:rPr>
              <w:t xml:space="preserve"> oui</w:t>
            </w:r>
          </w:p>
        </w:tc>
        <w:tc>
          <w:tcPr>
            <w:tcW w:w="992" w:type="dxa"/>
          </w:tcPr>
          <w:p w14:paraId="33BC1408" w14:textId="77777777" w:rsidR="003C5A54" w:rsidRDefault="0083124C" w:rsidP="008D674F">
            <w:pPr>
              <w:tabs>
                <w:tab w:val="left" w:pos="1985"/>
                <w:tab w:val="left" w:pos="2835"/>
                <w:tab w:val="left" w:pos="4820"/>
              </w:tabs>
              <w:spacing w:before="120"/>
              <w:ind w:left="0" w:firstLine="0"/>
              <w:rPr>
                <w:rFonts w:cs="Arial"/>
                <w:kern w:val="0"/>
                <w:lang w:eastAsia="de-DE"/>
                <w14:ligatures w14:val="none"/>
              </w:rPr>
            </w:pPr>
            <w:sdt>
              <w:sdtPr>
                <w:rPr>
                  <w:rFonts w:cs="Arial"/>
                </w:rPr>
                <w:id w:val="-1327896158"/>
                <w14:checkbox>
                  <w14:checked w14:val="0"/>
                  <w14:checkedState w14:val="2612" w14:font="MS Gothic"/>
                  <w14:uncheckedState w14:val="2610" w14:font="MS Gothic"/>
                </w14:checkbox>
              </w:sdtPr>
              <w:sdtEndPr/>
              <w:sdtContent>
                <w:r w:rsidR="003C5A54">
                  <w:rPr>
                    <w:rFonts w:ascii="MS Gothic" w:eastAsia="MS Gothic" w:hAnsi="MS Gothic" w:cs="Arial" w:hint="eastAsia"/>
                  </w:rPr>
                  <w:t>☐</w:t>
                </w:r>
              </w:sdtContent>
            </w:sdt>
            <w:r w:rsidR="003C5A54" w:rsidRPr="004C522D">
              <w:rPr>
                <w:rFonts w:cs="Arial"/>
                <w:kern w:val="0"/>
                <w:lang w:eastAsia="de-DE"/>
                <w14:ligatures w14:val="none"/>
              </w:rPr>
              <w:t xml:space="preserve"> non</w:t>
            </w:r>
          </w:p>
        </w:tc>
        <w:tc>
          <w:tcPr>
            <w:tcW w:w="7229" w:type="dxa"/>
          </w:tcPr>
          <w:p w14:paraId="51593C70" w14:textId="1C3548AD" w:rsidR="003C5A54" w:rsidRPr="00D0597C" w:rsidRDefault="003C5A54" w:rsidP="008D674F">
            <w:pPr>
              <w:tabs>
                <w:tab w:val="left" w:pos="37"/>
                <w:tab w:val="left" w:pos="2835"/>
                <w:tab w:val="left" w:pos="4820"/>
              </w:tabs>
              <w:spacing w:before="120"/>
              <w:ind w:left="37" w:firstLine="0"/>
              <w:rPr>
                <w:rFonts w:cs="Arial"/>
              </w:rPr>
            </w:pPr>
            <w:r w:rsidRPr="00BB70B2">
              <w:rPr>
                <w:rFonts w:cs="Arial"/>
              </w:rPr>
              <w:t xml:space="preserve">=&gt; si </w:t>
            </w:r>
            <w:r>
              <w:rPr>
                <w:rFonts w:cs="Arial"/>
              </w:rPr>
              <w:t>oui</w:t>
            </w:r>
            <w:r w:rsidRPr="00BB70B2">
              <w:rPr>
                <w:rFonts w:cs="Arial"/>
              </w:rPr>
              <w:t xml:space="preserve">, </w:t>
            </w:r>
            <w:r>
              <w:rPr>
                <w:rFonts w:cs="Arial"/>
              </w:rPr>
              <w:t>l’indiquer dans la question 106 B. du questionnaire général CAMAC</w:t>
            </w:r>
          </w:p>
        </w:tc>
      </w:tr>
      <w:bookmarkEnd w:id="2"/>
    </w:tbl>
    <w:p w14:paraId="31DA8A3D" w14:textId="77777777" w:rsidR="004C522D" w:rsidRPr="004C522D" w:rsidRDefault="004C522D" w:rsidP="004C522D">
      <w:pPr>
        <w:spacing w:before="60" w:after="0" w:line="240" w:lineRule="auto"/>
        <w:jc w:val="both"/>
        <w:rPr>
          <w:rFonts w:cs="Arial"/>
          <w:kern w:val="0"/>
          <w:szCs w:val="20"/>
          <w:lang w:eastAsia="de-DE"/>
          <w14:ligatures w14:val="none"/>
        </w:rPr>
      </w:pPr>
    </w:p>
    <w:p w14:paraId="27F6124A" w14:textId="5AA6C0EF" w:rsidR="004C522D" w:rsidRPr="004C522D" w:rsidRDefault="004C522D" w:rsidP="0065304B">
      <w:pPr>
        <w:spacing w:before="60" w:after="0" w:line="240" w:lineRule="auto"/>
        <w:jc w:val="both"/>
        <w:rPr>
          <w:rFonts w:cs="Arial"/>
          <w:kern w:val="0"/>
          <w:szCs w:val="20"/>
          <w:lang w:eastAsia="de-DE"/>
          <w14:ligatures w14:val="none"/>
        </w:rPr>
      </w:pPr>
      <w:r w:rsidRPr="004C522D">
        <w:rPr>
          <w:rFonts w:eastAsia="Times New Roman" w:cs="Arial"/>
          <w:kern w:val="0"/>
          <w:szCs w:val="20"/>
          <w:lang w:eastAsia="de-DE"/>
          <w14:ligatures w14:val="none"/>
        </w:rPr>
        <w:t xml:space="preserve">Si oui, une investigation préalable selon </w:t>
      </w:r>
      <w:r w:rsidR="00717C4F">
        <w:rPr>
          <w:rFonts w:eastAsia="Times New Roman" w:cs="Arial"/>
          <w:kern w:val="0"/>
          <w:szCs w:val="20"/>
          <w:lang w:eastAsia="de-DE"/>
          <w14:ligatures w14:val="none"/>
        </w:rPr>
        <w:t>l’</w:t>
      </w:r>
      <w:r w:rsidRPr="004C522D">
        <w:rPr>
          <w:rFonts w:eastAsia="Times New Roman" w:cs="Arial"/>
          <w:kern w:val="0"/>
          <w:szCs w:val="20"/>
          <w:lang w:eastAsia="de-DE"/>
          <w14:ligatures w14:val="none"/>
        </w:rPr>
        <w:t>O</w:t>
      </w:r>
      <w:r w:rsidR="00784119">
        <w:rPr>
          <w:rFonts w:eastAsia="Times New Roman" w:cs="Arial"/>
          <w:kern w:val="0"/>
          <w:szCs w:val="20"/>
          <w:lang w:eastAsia="de-DE"/>
          <w14:ligatures w14:val="none"/>
        </w:rPr>
        <w:t>rdonnance sur les sites contaminés (OSites)</w:t>
      </w:r>
      <w:r w:rsidRPr="004C522D">
        <w:rPr>
          <w:rFonts w:eastAsia="Times New Roman" w:cs="Arial"/>
          <w:kern w:val="0"/>
          <w:szCs w:val="20"/>
          <w:lang w:eastAsia="de-DE"/>
          <w14:ligatures w14:val="none"/>
        </w:rPr>
        <w:t xml:space="preserve"> ou un</w:t>
      </w:r>
      <w:r w:rsidR="00E64E35">
        <w:rPr>
          <w:rFonts w:eastAsia="Times New Roman" w:cs="Arial"/>
          <w:kern w:val="0"/>
          <w:szCs w:val="20"/>
          <w:lang w:eastAsia="de-DE"/>
          <w14:ligatures w14:val="none"/>
        </w:rPr>
        <w:t>e</w:t>
      </w:r>
      <w:r w:rsidRPr="004C522D">
        <w:rPr>
          <w:rFonts w:eastAsia="Times New Roman" w:cs="Arial"/>
          <w:kern w:val="0"/>
          <w:szCs w:val="20"/>
          <w:lang w:eastAsia="de-DE"/>
          <w14:ligatures w14:val="none"/>
        </w:rPr>
        <w:t xml:space="preserve"> </w:t>
      </w:r>
      <w:r w:rsidR="00E64E35">
        <w:rPr>
          <w:rFonts w:eastAsia="Times New Roman" w:cs="Arial"/>
          <w:kern w:val="0"/>
          <w:szCs w:val="20"/>
          <w:lang w:eastAsia="de-DE"/>
          <w14:ligatures w14:val="none"/>
        </w:rPr>
        <w:t>évaluation</w:t>
      </w:r>
      <w:r w:rsidR="00E64E35" w:rsidRPr="004C522D">
        <w:rPr>
          <w:rFonts w:eastAsia="Times New Roman" w:cs="Arial"/>
          <w:kern w:val="0"/>
          <w:szCs w:val="20"/>
          <w:lang w:eastAsia="de-DE"/>
          <w14:ligatures w14:val="none"/>
        </w:rPr>
        <w:t xml:space="preserve"> </w:t>
      </w:r>
      <w:r w:rsidRPr="004C522D">
        <w:rPr>
          <w:rFonts w:eastAsia="Times New Roman" w:cs="Arial"/>
          <w:kern w:val="0"/>
          <w:szCs w:val="20"/>
          <w:lang w:eastAsia="de-DE"/>
          <w14:ligatures w14:val="none"/>
        </w:rPr>
        <w:t>de</w:t>
      </w:r>
      <w:r w:rsidR="00E64E35">
        <w:rPr>
          <w:rFonts w:eastAsia="Times New Roman" w:cs="Arial"/>
          <w:kern w:val="0"/>
          <w:szCs w:val="20"/>
          <w:lang w:eastAsia="de-DE"/>
          <w14:ligatures w14:val="none"/>
        </w:rPr>
        <w:t xml:space="preserve"> la</w:t>
      </w:r>
      <w:r w:rsidRPr="004C522D">
        <w:rPr>
          <w:rFonts w:eastAsia="Times New Roman" w:cs="Arial"/>
          <w:kern w:val="0"/>
          <w:szCs w:val="20"/>
          <w:lang w:eastAsia="de-DE"/>
          <w14:ligatures w14:val="none"/>
        </w:rPr>
        <w:t xml:space="preserve"> pollution ont-</w:t>
      </w:r>
      <w:r w:rsidR="0065304B">
        <w:rPr>
          <w:rFonts w:eastAsia="Times New Roman" w:cs="Arial"/>
          <w:kern w:val="0"/>
          <w:szCs w:val="20"/>
          <w:lang w:eastAsia="de-DE"/>
          <w14:ligatures w14:val="none"/>
        </w:rPr>
        <w:t>elle</w:t>
      </w:r>
      <w:r w:rsidRPr="004C522D">
        <w:rPr>
          <w:rFonts w:eastAsia="Times New Roman" w:cs="Arial"/>
          <w:kern w:val="0"/>
          <w:szCs w:val="20"/>
          <w:lang w:eastAsia="de-DE"/>
          <w14:ligatures w14:val="none"/>
        </w:rPr>
        <w:t>s été effectué</w:t>
      </w:r>
      <w:r w:rsidR="0065304B">
        <w:rPr>
          <w:rFonts w:eastAsia="Times New Roman" w:cs="Arial"/>
          <w:kern w:val="0"/>
          <w:szCs w:val="20"/>
          <w:lang w:eastAsia="de-DE"/>
          <w14:ligatures w14:val="none"/>
        </w:rPr>
        <w:t>e</w:t>
      </w:r>
      <w:r w:rsidRPr="004C522D">
        <w:rPr>
          <w:rFonts w:eastAsia="Times New Roman" w:cs="Arial"/>
          <w:kern w:val="0"/>
          <w:szCs w:val="20"/>
          <w:lang w:eastAsia="de-DE"/>
          <w14:ligatures w14:val="none"/>
        </w:rPr>
        <w:t>s</w:t>
      </w:r>
      <w:r w:rsidR="0065304B">
        <w:rPr>
          <w:rFonts w:eastAsia="Times New Roman" w:cs="Arial"/>
          <w:kern w:val="0"/>
          <w:szCs w:val="20"/>
          <w:lang w:eastAsia="de-DE"/>
          <w14:ligatures w14:val="none"/>
        </w:rPr>
        <w:t> </w:t>
      </w:r>
      <w:r w:rsidRPr="004C522D">
        <w:rPr>
          <w:rFonts w:eastAsia="Times New Roman" w:cs="Arial"/>
          <w:kern w:val="0"/>
          <w:szCs w:val="20"/>
          <w:lang w:eastAsia="de-DE"/>
          <w14:ligatures w14:val="none"/>
        </w:rPr>
        <w:t>?</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134"/>
        <w:gridCol w:w="7087"/>
      </w:tblGrid>
      <w:tr w:rsidR="00824FEC" w14:paraId="4FCE56A7" w14:textId="77777777" w:rsidTr="008D674F">
        <w:tc>
          <w:tcPr>
            <w:tcW w:w="856" w:type="dxa"/>
          </w:tcPr>
          <w:p w14:paraId="6BBC7164" w14:textId="77777777" w:rsidR="00824FEC"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817479998"/>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oui</w:t>
            </w:r>
          </w:p>
        </w:tc>
        <w:tc>
          <w:tcPr>
            <w:tcW w:w="1134" w:type="dxa"/>
          </w:tcPr>
          <w:p w14:paraId="37570BB5" w14:textId="77777777" w:rsidR="00824FEC" w:rsidRDefault="0083124C" w:rsidP="008D674F">
            <w:pPr>
              <w:tabs>
                <w:tab w:val="left" w:pos="1985"/>
                <w:tab w:val="left" w:pos="2835"/>
                <w:tab w:val="left" w:pos="4820"/>
              </w:tabs>
              <w:spacing w:before="120"/>
              <w:ind w:left="0" w:firstLine="0"/>
              <w:rPr>
                <w:rFonts w:cs="Arial"/>
                <w:kern w:val="0"/>
                <w:lang w:eastAsia="de-DE"/>
                <w14:ligatures w14:val="none"/>
              </w:rPr>
            </w:pPr>
            <w:sdt>
              <w:sdtPr>
                <w:rPr>
                  <w:rFonts w:cs="Arial"/>
                </w:rPr>
                <w:id w:val="-1623756916"/>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non</w:t>
            </w:r>
          </w:p>
        </w:tc>
        <w:tc>
          <w:tcPr>
            <w:tcW w:w="7087" w:type="dxa"/>
          </w:tcPr>
          <w:p w14:paraId="2168E2B7" w14:textId="77777777" w:rsidR="00824FEC" w:rsidRPr="00D0597C" w:rsidRDefault="00824FEC" w:rsidP="008D674F">
            <w:pPr>
              <w:tabs>
                <w:tab w:val="left" w:pos="37"/>
                <w:tab w:val="left" w:pos="2835"/>
                <w:tab w:val="left" w:pos="4820"/>
              </w:tabs>
              <w:spacing w:before="120"/>
              <w:ind w:left="37" w:firstLine="0"/>
              <w:rPr>
                <w:rFonts w:cs="Arial"/>
              </w:rPr>
            </w:pPr>
            <w:r w:rsidRPr="00BB70B2">
              <w:rPr>
                <w:rFonts w:cs="Arial"/>
              </w:rPr>
              <w:t xml:space="preserve">=&gt; si </w:t>
            </w:r>
            <w:r>
              <w:rPr>
                <w:rFonts w:cs="Arial"/>
              </w:rPr>
              <w:t>oui</w:t>
            </w:r>
            <w:r w:rsidRPr="00BB70B2">
              <w:rPr>
                <w:rFonts w:cs="Arial"/>
              </w:rPr>
              <w:t xml:space="preserve">, </w:t>
            </w:r>
            <w:r w:rsidRPr="00EE2672">
              <w:rPr>
                <w:rFonts w:cs="Arial"/>
              </w:rPr>
              <w:t>investigations à joindre au plan d’élimination</w:t>
            </w:r>
          </w:p>
        </w:tc>
      </w:tr>
    </w:tbl>
    <w:p w14:paraId="775DFAE1" w14:textId="77777777" w:rsidR="004C522D" w:rsidRPr="004C522D" w:rsidRDefault="004C522D" w:rsidP="004C522D">
      <w:pPr>
        <w:tabs>
          <w:tab w:val="left" w:pos="1985"/>
          <w:tab w:val="left" w:pos="2835"/>
          <w:tab w:val="left" w:pos="4820"/>
        </w:tabs>
        <w:spacing w:before="120" w:after="0" w:line="240" w:lineRule="auto"/>
        <w:ind w:left="1134"/>
        <w:jc w:val="both"/>
        <w:rPr>
          <w:rFonts w:cs="Arial"/>
          <w:kern w:val="0"/>
          <w:szCs w:val="20"/>
          <w:lang w:eastAsia="de-DE"/>
          <w14:ligatures w14:val="none"/>
        </w:rPr>
      </w:pPr>
    </w:p>
    <w:p w14:paraId="6B6E867E" w14:textId="605B5CC6" w:rsidR="004C522D" w:rsidRPr="004C522D" w:rsidRDefault="004C522D" w:rsidP="000E0F42">
      <w:pPr>
        <w:pStyle w:val="Titre3"/>
      </w:pPr>
      <w:r w:rsidRPr="004C522D">
        <w:t>Décapage de matériaux terreux (</w:t>
      </w:r>
      <w:r w:rsidR="00784119">
        <w:t xml:space="preserve">Implications sur la section </w:t>
      </w:r>
      <w:r w:rsidRPr="004C522D">
        <w:t>n°1 du tableau ci-après)</w:t>
      </w:r>
    </w:p>
    <w:p w14:paraId="0A2A7A40" w14:textId="77777777" w:rsidR="004C522D" w:rsidRDefault="004C522D" w:rsidP="004C522D">
      <w:pPr>
        <w:spacing w:before="120" w:after="0" w:line="240" w:lineRule="auto"/>
        <w:jc w:val="both"/>
        <w:rPr>
          <w:rFonts w:cs="Arial"/>
          <w:kern w:val="0"/>
          <w:szCs w:val="20"/>
          <w:lang w:eastAsia="de-DE"/>
          <w14:ligatures w14:val="none"/>
        </w:rPr>
      </w:pPr>
      <w:r w:rsidRPr="004C522D">
        <w:rPr>
          <w:rFonts w:cs="Arial"/>
          <w:kern w:val="0"/>
          <w:szCs w:val="20"/>
          <w:lang w:eastAsia="de-DE"/>
          <w14:ligatures w14:val="none"/>
        </w:rPr>
        <w:t>Peut-on s’attendre à une pollution chimique du sol des matériaux terreux de surface ? (p.ex. proximité immédiate d’une voie ferrée, d’une route très fréquentée, de vignes, de jardins, d’un stand de tir ou de constructions métalliques avec revêtement anti-corrosion : pont, pylônes électriques, etc.)</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3118"/>
        <w:gridCol w:w="4961"/>
      </w:tblGrid>
      <w:tr w:rsidR="00824FEC" w14:paraId="5D7CA47E" w14:textId="77777777" w:rsidTr="008D674F">
        <w:tc>
          <w:tcPr>
            <w:tcW w:w="998" w:type="dxa"/>
          </w:tcPr>
          <w:p w14:paraId="3E70C1B1" w14:textId="77777777" w:rsidR="00824FEC" w:rsidRDefault="0083124C" w:rsidP="003B1619">
            <w:pPr>
              <w:tabs>
                <w:tab w:val="left" w:pos="1985"/>
                <w:tab w:val="left" w:pos="2835"/>
                <w:tab w:val="left" w:pos="4820"/>
              </w:tabs>
              <w:spacing w:before="120"/>
              <w:ind w:left="-100" w:hanging="8"/>
              <w:rPr>
                <w:rFonts w:cs="Arial"/>
                <w:kern w:val="0"/>
                <w:lang w:eastAsia="de-DE"/>
                <w14:ligatures w14:val="none"/>
              </w:rPr>
            </w:pPr>
            <w:sdt>
              <w:sdtPr>
                <w:rPr>
                  <w:rFonts w:cs="Arial"/>
                </w:rPr>
                <w:id w:val="-482465627"/>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oui</w:t>
            </w:r>
          </w:p>
        </w:tc>
        <w:tc>
          <w:tcPr>
            <w:tcW w:w="3118" w:type="dxa"/>
          </w:tcPr>
          <w:p w14:paraId="06C374AD" w14:textId="77777777" w:rsidR="00824FEC" w:rsidRDefault="00824FEC" w:rsidP="008D674F">
            <w:pPr>
              <w:tabs>
                <w:tab w:val="left" w:pos="1985"/>
                <w:tab w:val="left" w:pos="2835"/>
                <w:tab w:val="left" w:pos="4820"/>
              </w:tabs>
              <w:spacing w:before="120"/>
              <w:ind w:left="-107" w:firstLine="0"/>
              <w:jc w:val="right"/>
              <w:rPr>
                <w:rFonts w:cs="Arial"/>
                <w:kern w:val="0"/>
                <w:lang w:eastAsia="de-DE"/>
                <w14:ligatures w14:val="none"/>
              </w:rPr>
            </w:pPr>
            <w:r w:rsidRPr="00155D8E">
              <w:rPr>
                <w:rFonts w:cs="Arial"/>
              </w:rPr>
              <w:t>Type d’activités / infrastructures :</w:t>
            </w:r>
          </w:p>
        </w:tc>
        <w:tc>
          <w:tcPr>
            <w:tcW w:w="4961" w:type="dxa"/>
          </w:tcPr>
          <w:p w14:paraId="135FCE5E" w14:textId="77777777" w:rsidR="00824FEC" w:rsidRDefault="0083124C" w:rsidP="008D674F">
            <w:pPr>
              <w:tabs>
                <w:tab w:val="left" w:pos="1985"/>
                <w:tab w:val="left" w:pos="2835"/>
                <w:tab w:val="left" w:pos="4820"/>
              </w:tabs>
              <w:spacing w:before="120"/>
              <w:ind w:left="25"/>
              <w:rPr>
                <w:rFonts w:cs="Arial"/>
                <w:kern w:val="0"/>
                <w:lang w:eastAsia="de-DE"/>
                <w14:ligatures w14:val="none"/>
              </w:rPr>
            </w:pPr>
            <w:sdt>
              <w:sdtPr>
                <w:rPr>
                  <w:rFonts w:cs="Arial"/>
                </w:rPr>
                <w:id w:val="-1064169692"/>
                <w:placeholder>
                  <w:docPart w:val="46B7E418C18F42459CF2549E90756A74"/>
                </w:placeholder>
                <w:showingPlcHdr/>
              </w:sdtPr>
              <w:sdtEndPr/>
              <w:sdtContent>
                <w:r w:rsidR="00824FEC" w:rsidRPr="004248E7">
                  <w:rPr>
                    <w:rStyle w:val="Textedelespacerserv"/>
                    <w:rFonts w:cs="Arial"/>
                    <w:i/>
                    <w:iCs/>
                    <w:color w:val="A6A6A6" w:themeColor="background1" w:themeShade="A6"/>
                  </w:rPr>
                  <w:t>Cliquez ou appuyez ici pour entrer du texte.</w:t>
                </w:r>
              </w:sdtContent>
            </w:sdt>
          </w:p>
        </w:tc>
      </w:tr>
      <w:tr w:rsidR="00824FEC" w14:paraId="0A22AF63" w14:textId="77777777" w:rsidTr="008D674F">
        <w:tc>
          <w:tcPr>
            <w:tcW w:w="998" w:type="dxa"/>
          </w:tcPr>
          <w:p w14:paraId="11BF6665" w14:textId="77777777" w:rsidR="00824FEC" w:rsidRDefault="0083124C" w:rsidP="003B1619">
            <w:pPr>
              <w:tabs>
                <w:tab w:val="left" w:pos="1985"/>
                <w:tab w:val="left" w:pos="2835"/>
                <w:tab w:val="left" w:pos="4820"/>
              </w:tabs>
              <w:spacing w:before="120"/>
              <w:ind w:left="-100" w:hanging="8"/>
              <w:rPr>
                <w:rFonts w:cs="Arial"/>
              </w:rPr>
            </w:pPr>
            <w:sdt>
              <w:sdtPr>
                <w:rPr>
                  <w:rFonts w:cs="Arial"/>
                </w:rPr>
                <w:id w:val="-2084288435"/>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w:t>
            </w:r>
            <w:r w:rsidR="00824FEC">
              <w:rPr>
                <w:rFonts w:cs="Arial"/>
                <w:kern w:val="0"/>
                <w:lang w:eastAsia="de-DE"/>
                <w14:ligatures w14:val="none"/>
              </w:rPr>
              <w:t>non</w:t>
            </w:r>
          </w:p>
        </w:tc>
        <w:tc>
          <w:tcPr>
            <w:tcW w:w="3118" w:type="dxa"/>
          </w:tcPr>
          <w:p w14:paraId="76C7E464" w14:textId="77777777" w:rsidR="00824FEC" w:rsidRPr="00155D8E" w:rsidRDefault="00824FEC" w:rsidP="008D674F">
            <w:pPr>
              <w:tabs>
                <w:tab w:val="left" w:pos="1985"/>
                <w:tab w:val="left" w:pos="2835"/>
                <w:tab w:val="left" w:pos="4820"/>
              </w:tabs>
              <w:spacing w:before="120"/>
              <w:ind w:left="-107"/>
              <w:rPr>
                <w:rFonts w:cs="Arial"/>
              </w:rPr>
            </w:pPr>
          </w:p>
        </w:tc>
        <w:tc>
          <w:tcPr>
            <w:tcW w:w="4961" w:type="dxa"/>
          </w:tcPr>
          <w:p w14:paraId="6D91B6E7" w14:textId="77777777" w:rsidR="00824FEC" w:rsidRDefault="00824FEC" w:rsidP="008D674F">
            <w:pPr>
              <w:tabs>
                <w:tab w:val="left" w:pos="1985"/>
                <w:tab w:val="left" w:pos="2835"/>
                <w:tab w:val="left" w:pos="4820"/>
              </w:tabs>
              <w:spacing w:before="120"/>
              <w:ind w:left="25"/>
              <w:rPr>
                <w:rFonts w:cs="Arial"/>
              </w:rPr>
            </w:pPr>
          </w:p>
        </w:tc>
      </w:tr>
    </w:tbl>
    <w:p w14:paraId="5E5EEA92" w14:textId="77777777" w:rsidR="004C522D" w:rsidRPr="004C522D" w:rsidRDefault="004C522D" w:rsidP="004C522D">
      <w:pPr>
        <w:spacing w:before="60" w:after="0" w:line="240" w:lineRule="auto"/>
        <w:jc w:val="both"/>
        <w:rPr>
          <w:rFonts w:eastAsia="Times New Roman" w:cs="Arial"/>
          <w:kern w:val="0"/>
          <w:szCs w:val="20"/>
          <w:lang w:eastAsia="de-DE"/>
          <w14:ligatures w14:val="none"/>
        </w:rPr>
      </w:pPr>
    </w:p>
    <w:p w14:paraId="7A59C6FD" w14:textId="496F16D7" w:rsidR="004C522D" w:rsidRPr="004C522D" w:rsidRDefault="004C522D" w:rsidP="004C522D">
      <w:pPr>
        <w:spacing w:before="60" w:after="0" w:line="240" w:lineRule="auto"/>
        <w:jc w:val="both"/>
        <w:rPr>
          <w:rFonts w:cs="Arial"/>
          <w:kern w:val="0"/>
          <w:szCs w:val="20"/>
          <w:lang w:eastAsia="de-DE"/>
          <w14:ligatures w14:val="none"/>
        </w:rPr>
      </w:pPr>
      <w:r w:rsidRPr="004C522D">
        <w:rPr>
          <w:rFonts w:eastAsia="Times New Roman" w:cs="Arial"/>
          <w:kern w:val="0"/>
          <w:szCs w:val="20"/>
          <w:lang w:eastAsia="de-DE"/>
          <w14:ligatures w14:val="none"/>
        </w:rPr>
        <w:t xml:space="preserve">Si oui, </w:t>
      </w:r>
      <w:r w:rsidR="00636E45">
        <w:rPr>
          <w:rFonts w:eastAsia="Times New Roman" w:cs="Arial"/>
          <w:kern w:val="0"/>
          <w:szCs w:val="20"/>
          <w:lang w:eastAsia="de-DE"/>
          <w14:ligatures w14:val="none"/>
        </w:rPr>
        <w:t>une évaluation du niveau de</w:t>
      </w:r>
      <w:r w:rsidRPr="004C522D">
        <w:rPr>
          <w:rFonts w:eastAsia="Times New Roman" w:cs="Arial"/>
          <w:kern w:val="0"/>
          <w:szCs w:val="20"/>
          <w:lang w:eastAsia="de-DE"/>
          <w14:ligatures w14:val="none"/>
        </w:rPr>
        <w:t xml:space="preserve"> pollution a-t-</w:t>
      </w:r>
      <w:r w:rsidR="00636E45">
        <w:rPr>
          <w:rFonts w:eastAsia="Times New Roman" w:cs="Arial"/>
          <w:kern w:val="0"/>
          <w:szCs w:val="20"/>
          <w:lang w:eastAsia="de-DE"/>
          <w14:ligatures w14:val="none"/>
        </w:rPr>
        <w:t>elle</w:t>
      </w:r>
      <w:r w:rsidRPr="004C522D">
        <w:rPr>
          <w:rFonts w:eastAsia="Times New Roman" w:cs="Arial"/>
          <w:kern w:val="0"/>
          <w:szCs w:val="20"/>
          <w:lang w:eastAsia="de-DE"/>
          <w14:ligatures w14:val="none"/>
        </w:rPr>
        <w:t xml:space="preserve"> été effectué</w:t>
      </w:r>
      <w:r w:rsidR="00636E45">
        <w:rPr>
          <w:rFonts w:eastAsia="Times New Roman" w:cs="Arial"/>
          <w:kern w:val="0"/>
          <w:szCs w:val="20"/>
          <w:lang w:eastAsia="de-DE"/>
          <w14:ligatures w14:val="none"/>
        </w:rPr>
        <w:t>e</w:t>
      </w:r>
      <w:r w:rsidRPr="004C522D">
        <w:rPr>
          <w:rFonts w:eastAsia="Times New Roman" w:cs="Arial"/>
          <w:kern w:val="0"/>
          <w:szCs w:val="20"/>
          <w:lang w:eastAsia="de-DE"/>
          <w14:ligatures w14:val="none"/>
        </w:rPr>
        <w:t xml:space="preserve">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134"/>
        <w:gridCol w:w="7087"/>
      </w:tblGrid>
      <w:tr w:rsidR="00824FEC" w14:paraId="47CB4AC1" w14:textId="77777777" w:rsidTr="008D674F">
        <w:tc>
          <w:tcPr>
            <w:tcW w:w="856" w:type="dxa"/>
          </w:tcPr>
          <w:p w14:paraId="6CC17F4A" w14:textId="77777777" w:rsidR="00824FEC"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464930386"/>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oui</w:t>
            </w:r>
          </w:p>
        </w:tc>
        <w:tc>
          <w:tcPr>
            <w:tcW w:w="1134" w:type="dxa"/>
          </w:tcPr>
          <w:p w14:paraId="563D20E8" w14:textId="77777777" w:rsidR="00824FEC" w:rsidRDefault="0083124C" w:rsidP="008D674F">
            <w:pPr>
              <w:tabs>
                <w:tab w:val="left" w:pos="1985"/>
                <w:tab w:val="left" w:pos="2835"/>
                <w:tab w:val="left" w:pos="4820"/>
              </w:tabs>
              <w:spacing w:before="120"/>
              <w:ind w:left="0" w:firstLine="0"/>
              <w:rPr>
                <w:rFonts w:cs="Arial"/>
                <w:kern w:val="0"/>
                <w:lang w:eastAsia="de-DE"/>
                <w14:ligatures w14:val="none"/>
              </w:rPr>
            </w:pPr>
            <w:sdt>
              <w:sdtPr>
                <w:rPr>
                  <w:rFonts w:cs="Arial"/>
                </w:rPr>
                <w:id w:val="1554738660"/>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non</w:t>
            </w:r>
          </w:p>
        </w:tc>
        <w:tc>
          <w:tcPr>
            <w:tcW w:w="7087" w:type="dxa"/>
          </w:tcPr>
          <w:p w14:paraId="02245B32" w14:textId="77777777" w:rsidR="00824FEC" w:rsidRDefault="00824FEC" w:rsidP="008D674F">
            <w:pPr>
              <w:tabs>
                <w:tab w:val="left" w:pos="1985"/>
                <w:tab w:val="left" w:pos="2835"/>
                <w:tab w:val="left" w:pos="4820"/>
              </w:tabs>
              <w:spacing w:before="120"/>
              <w:ind w:left="25"/>
              <w:rPr>
                <w:rFonts w:cs="Arial"/>
                <w:kern w:val="0"/>
                <w:lang w:eastAsia="de-DE"/>
                <w14:ligatures w14:val="none"/>
              </w:rPr>
            </w:pPr>
          </w:p>
        </w:tc>
      </w:tr>
    </w:tbl>
    <w:p w14:paraId="1EBCCDDA" w14:textId="77777777" w:rsidR="004C522D" w:rsidRPr="004C522D" w:rsidRDefault="004C522D" w:rsidP="004C522D">
      <w:pPr>
        <w:tabs>
          <w:tab w:val="left" w:pos="1985"/>
          <w:tab w:val="left" w:pos="2835"/>
          <w:tab w:val="left" w:pos="4820"/>
        </w:tabs>
        <w:spacing w:before="120" w:after="0" w:line="240" w:lineRule="auto"/>
        <w:ind w:left="1134"/>
        <w:jc w:val="both"/>
        <w:rPr>
          <w:rFonts w:cs="Arial"/>
          <w:kern w:val="0"/>
          <w:szCs w:val="20"/>
          <w:lang w:eastAsia="de-DE"/>
          <w14:ligatures w14:val="none"/>
        </w:rPr>
      </w:pPr>
    </w:p>
    <w:p w14:paraId="4C31DF3D" w14:textId="77777777" w:rsidR="004C522D" w:rsidRPr="004C522D" w:rsidRDefault="004C522D" w:rsidP="004C522D">
      <w:pPr>
        <w:spacing w:before="120" w:after="0" w:line="240" w:lineRule="auto"/>
        <w:jc w:val="both"/>
        <w:rPr>
          <w:rFonts w:cs="Arial"/>
          <w:kern w:val="0"/>
          <w:szCs w:val="20"/>
          <w:lang w:eastAsia="de-DE"/>
          <w14:ligatures w14:val="none"/>
        </w:rPr>
      </w:pPr>
      <w:r w:rsidRPr="004C522D">
        <w:rPr>
          <w:rFonts w:cs="Arial"/>
          <w:kern w:val="0"/>
          <w:szCs w:val="20"/>
          <w:lang w:eastAsia="de-DE"/>
          <w14:ligatures w14:val="none"/>
        </w:rPr>
        <w:t>Peut-on s’attendre à une contamination du terrain par des néophytes (plantes exotiques envahissantes au sens de l’annexe 2 de l’ordonnance sur la dissémination dans l’environnement, ODE)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268"/>
        <w:gridCol w:w="5811"/>
      </w:tblGrid>
      <w:tr w:rsidR="00824FEC" w14:paraId="1BFA38D5" w14:textId="77777777" w:rsidTr="008D674F">
        <w:tc>
          <w:tcPr>
            <w:tcW w:w="998" w:type="dxa"/>
          </w:tcPr>
          <w:p w14:paraId="7E756232" w14:textId="77777777" w:rsidR="00824FEC"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043049243"/>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oui</w:t>
            </w:r>
          </w:p>
        </w:tc>
        <w:tc>
          <w:tcPr>
            <w:tcW w:w="2268" w:type="dxa"/>
          </w:tcPr>
          <w:p w14:paraId="784516F1" w14:textId="77777777" w:rsidR="00824FEC" w:rsidRDefault="00824FEC" w:rsidP="008D674F">
            <w:pPr>
              <w:tabs>
                <w:tab w:val="left" w:pos="1985"/>
                <w:tab w:val="left" w:pos="2835"/>
                <w:tab w:val="left" w:pos="4820"/>
              </w:tabs>
              <w:spacing w:before="120"/>
              <w:ind w:left="-107" w:firstLine="0"/>
              <w:jc w:val="right"/>
              <w:rPr>
                <w:rFonts w:cs="Arial"/>
                <w:kern w:val="0"/>
                <w:lang w:eastAsia="de-DE"/>
                <w14:ligatures w14:val="none"/>
              </w:rPr>
            </w:pPr>
            <w:r w:rsidRPr="004C522D">
              <w:rPr>
                <w:rFonts w:cs="Arial"/>
                <w:kern w:val="0"/>
                <w:lang w:eastAsia="de-DE"/>
                <w14:ligatures w14:val="none"/>
              </w:rPr>
              <w:t>Type de néophytes</w:t>
            </w:r>
            <w:r w:rsidRPr="004C522D">
              <w:rPr>
                <w:rFonts w:cs="Arial"/>
                <w:kern w:val="0"/>
                <w:vertAlign w:val="superscript"/>
                <w:lang w:eastAsia="de-DE"/>
                <w14:ligatures w14:val="none"/>
              </w:rPr>
              <w:footnoteReference w:id="2"/>
            </w:r>
            <w:r>
              <w:rPr>
                <w:rFonts w:cs="Arial"/>
                <w:kern w:val="0"/>
                <w:lang w:eastAsia="de-DE"/>
                <w14:ligatures w14:val="none"/>
              </w:rPr>
              <w:t> :</w:t>
            </w:r>
          </w:p>
        </w:tc>
        <w:tc>
          <w:tcPr>
            <w:tcW w:w="5811" w:type="dxa"/>
          </w:tcPr>
          <w:p w14:paraId="0D8E0248" w14:textId="77777777" w:rsidR="00824FEC" w:rsidRDefault="0083124C" w:rsidP="008D674F">
            <w:pPr>
              <w:tabs>
                <w:tab w:val="left" w:pos="1985"/>
                <w:tab w:val="left" w:pos="2835"/>
                <w:tab w:val="left" w:pos="4820"/>
              </w:tabs>
              <w:spacing w:before="120"/>
              <w:ind w:left="25"/>
              <w:rPr>
                <w:rFonts w:cs="Arial"/>
                <w:kern w:val="0"/>
                <w:lang w:eastAsia="de-DE"/>
                <w14:ligatures w14:val="none"/>
              </w:rPr>
            </w:pPr>
            <w:sdt>
              <w:sdtPr>
                <w:rPr>
                  <w:rFonts w:cs="Arial"/>
                </w:rPr>
                <w:id w:val="532391711"/>
                <w:placeholder>
                  <w:docPart w:val="56D6B171644045108B3B11350353E4BA"/>
                </w:placeholder>
                <w:showingPlcHdr/>
              </w:sdtPr>
              <w:sdtEndPr/>
              <w:sdtContent>
                <w:r w:rsidR="00824FEC" w:rsidRPr="004248E7">
                  <w:rPr>
                    <w:rStyle w:val="Textedelespacerserv"/>
                    <w:rFonts w:cs="Arial"/>
                    <w:i/>
                    <w:iCs/>
                    <w:color w:val="A6A6A6" w:themeColor="background1" w:themeShade="A6"/>
                  </w:rPr>
                  <w:t>Cliquez ou appuyez ici pour entrer du texte.</w:t>
                </w:r>
              </w:sdtContent>
            </w:sdt>
          </w:p>
        </w:tc>
      </w:tr>
      <w:tr w:rsidR="00824FEC" w14:paraId="18A17353" w14:textId="77777777" w:rsidTr="008D674F">
        <w:tc>
          <w:tcPr>
            <w:tcW w:w="9077" w:type="dxa"/>
            <w:gridSpan w:val="3"/>
          </w:tcPr>
          <w:p w14:paraId="69631174" w14:textId="77777777" w:rsidR="00824FEC" w:rsidRDefault="0083124C" w:rsidP="008D674F">
            <w:pPr>
              <w:tabs>
                <w:tab w:val="left" w:pos="1985"/>
                <w:tab w:val="left" w:pos="2835"/>
                <w:tab w:val="left" w:pos="4820"/>
              </w:tabs>
              <w:spacing w:before="120"/>
              <w:ind w:left="-100" w:firstLine="0"/>
              <w:rPr>
                <w:rFonts w:cs="Arial"/>
              </w:rPr>
            </w:pPr>
            <w:sdt>
              <w:sdtPr>
                <w:rPr>
                  <w:rFonts w:cs="Arial"/>
                </w:rPr>
                <w:id w:val="1093438684"/>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w:t>
            </w:r>
            <w:r w:rsidR="00824FEC">
              <w:rPr>
                <w:rFonts w:cs="Arial"/>
                <w:kern w:val="0"/>
                <w:lang w:eastAsia="de-DE"/>
                <w14:ligatures w14:val="none"/>
              </w:rPr>
              <w:t>non</w:t>
            </w:r>
          </w:p>
        </w:tc>
      </w:tr>
      <w:tr w:rsidR="00824FEC" w14:paraId="034B5DDD" w14:textId="77777777" w:rsidTr="008D674F">
        <w:tc>
          <w:tcPr>
            <w:tcW w:w="9077" w:type="dxa"/>
            <w:gridSpan w:val="3"/>
          </w:tcPr>
          <w:p w14:paraId="04D1E503" w14:textId="77777777" w:rsidR="00824FEC" w:rsidRPr="004C522D"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331865181"/>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pas d’informations disponibles</w:t>
            </w:r>
          </w:p>
        </w:tc>
      </w:tr>
    </w:tbl>
    <w:p w14:paraId="1BEFD192" w14:textId="77777777" w:rsidR="00FF5BD8" w:rsidRDefault="00FF5BD8">
      <w:pPr>
        <w:rPr>
          <w:rFonts w:eastAsia="Times New Roman" w:cs="Arial"/>
          <w:b/>
          <w:bCs/>
          <w:kern w:val="0"/>
          <w:szCs w:val="26"/>
          <w:lang w:eastAsia="de-DE"/>
          <w14:ligatures w14:val="none"/>
        </w:rPr>
      </w:pPr>
      <w:r>
        <w:br w:type="page"/>
      </w:r>
    </w:p>
    <w:p w14:paraId="552354CA" w14:textId="2991008B" w:rsidR="004C522D" w:rsidRPr="004C522D" w:rsidRDefault="004C522D" w:rsidP="000E0F42">
      <w:pPr>
        <w:pStyle w:val="Titre3"/>
      </w:pPr>
      <w:r w:rsidRPr="004C522D">
        <w:t xml:space="preserve">Excavation de matériaux du sous-sol </w:t>
      </w:r>
      <w:r w:rsidR="00977130" w:rsidRPr="004C522D">
        <w:t>(</w:t>
      </w:r>
      <w:r w:rsidR="00977130">
        <w:t>Implications sur la section</w:t>
      </w:r>
      <w:r w:rsidR="00977130" w:rsidRPr="004C522D">
        <w:t xml:space="preserve"> </w:t>
      </w:r>
      <w:r w:rsidRPr="004C522D">
        <w:t>n°2 du tableau ci-après)</w:t>
      </w:r>
    </w:p>
    <w:p w14:paraId="4778A7B8" w14:textId="77777777" w:rsidR="004C522D" w:rsidRPr="004C522D" w:rsidRDefault="004C522D" w:rsidP="004C522D">
      <w:pPr>
        <w:spacing w:before="60" w:after="0" w:line="240" w:lineRule="auto"/>
        <w:jc w:val="both"/>
        <w:rPr>
          <w:rFonts w:cs="Arial"/>
          <w:kern w:val="0"/>
          <w:szCs w:val="20"/>
          <w:lang w:eastAsia="de-DE"/>
          <w14:ligatures w14:val="none"/>
        </w:rPr>
      </w:pPr>
      <w:r w:rsidRPr="004C522D">
        <w:rPr>
          <w:rFonts w:cs="Arial"/>
          <w:kern w:val="0"/>
          <w:szCs w:val="20"/>
          <w:lang w:eastAsia="de-DE"/>
          <w14:ligatures w14:val="none"/>
        </w:rPr>
        <w:t xml:space="preserve">Le terrain a-t-il été remanié ou remblayé dans le passé (présence visible ou connue de matériaux externes apportés, terreux ou autres) ?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835"/>
        <w:gridCol w:w="5244"/>
      </w:tblGrid>
      <w:tr w:rsidR="00824FEC" w14:paraId="02795BF5" w14:textId="77777777" w:rsidTr="008D674F">
        <w:tc>
          <w:tcPr>
            <w:tcW w:w="998" w:type="dxa"/>
          </w:tcPr>
          <w:p w14:paraId="1E3FD2F6" w14:textId="77777777" w:rsidR="00824FEC"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2049642769"/>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oui</w:t>
            </w:r>
          </w:p>
        </w:tc>
        <w:tc>
          <w:tcPr>
            <w:tcW w:w="2835" w:type="dxa"/>
          </w:tcPr>
          <w:p w14:paraId="118CDC92" w14:textId="77777777" w:rsidR="00824FEC" w:rsidRDefault="00824FEC" w:rsidP="008D674F">
            <w:pPr>
              <w:tabs>
                <w:tab w:val="left" w:pos="1985"/>
                <w:tab w:val="left" w:pos="2835"/>
                <w:tab w:val="left" w:pos="4820"/>
              </w:tabs>
              <w:spacing w:before="120"/>
              <w:ind w:left="-107" w:firstLine="0"/>
              <w:jc w:val="right"/>
              <w:rPr>
                <w:rFonts w:cs="Arial"/>
                <w:kern w:val="0"/>
                <w:lang w:eastAsia="de-DE"/>
                <w14:ligatures w14:val="none"/>
              </w:rPr>
            </w:pPr>
            <w:r w:rsidRPr="00155D8E">
              <w:rPr>
                <w:rFonts w:cs="Arial"/>
              </w:rPr>
              <w:t>Type de matériaux / pollution :</w:t>
            </w:r>
          </w:p>
        </w:tc>
        <w:tc>
          <w:tcPr>
            <w:tcW w:w="5244" w:type="dxa"/>
          </w:tcPr>
          <w:p w14:paraId="63F67F2A" w14:textId="77777777" w:rsidR="00824FEC" w:rsidRDefault="0083124C" w:rsidP="008D674F">
            <w:pPr>
              <w:tabs>
                <w:tab w:val="left" w:pos="1985"/>
                <w:tab w:val="left" w:pos="2835"/>
                <w:tab w:val="left" w:pos="4820"/>
              </w:tabs>
              <w:spacing w:before="120"/>
              <w:ind w:left="25"/>
              <w:rPr>
                <w:rFonts w:cs="Arial"/>
                <w:kern w:val="0"/>
                <w:lang w:eastAsia="de-DE"/>
                <w14:ligatures w14:val="none"/>
              </w:rPr>
            </w:pPr>
            <w:sdt>
              <w:sdtPr>
                <w:rPr>
                  <w:rFonts w:cs="Arial"/>
                </w:rPr>
                <w:id w:val="295487712"/>
                <w:placeholder>
                  <w:docPart w:val="2788833954F141D98EA4FCEA5D307574"/>
                </w:placeholder>
                <w:showingPlcHdr/>
              </w:sdtPr>
              <w:sdtEndPr/>
              <w:sdtContent>
                <w:r w:rsidR="00824FEC" w:rsidRPr="004248E7">
                  <w:rPr>
                    <w:rStyle w:val="Textedelespacerserv"/>
                    <w:rFonts w:cs="Arial"/>
                    <w:i/>
                    <w:iCs/>
                    <w:color w:val="A6A6A6" w:themeColor="background1" w:themeShade="A6"/>
                  </w:rPr>
                  <w:t>Cliquez ou appuyez ici pour entrer du texte.</w:t>
                </w:r>
              </w:sdtContent>
            </w:sdt>
          </w:p>
        </w:tc>
      </w:tr>
      <w:tr w:rsidR="00824FEC" w14:paraId="3FD33A88" w14:textId="77777777" w:rsidTr="008D674F">
        <w:tc>
          <w:tcPr>
            <w:tcW w:w="9077" w:type="dxa"/>
            <w:gridSpan w:val="3"/>
          </w:tcPr>
          <w:p w14:paraId="04C9767D" w14:textId="77777777" w:rsidR="00824FEC" w:rsidRDefault="0083124C" w:rsidP="008D674F">
            <w:pPr>
              <w:tabs>
                <w:tab w:val="left" w:pos="1985"/>
                <w:tab w:val="left" w:pos="2835"/>
                <w:tab w:val="left" w:pos="4820"/>
              </w:tabs>
              <w:spacing w:before="120"/>
              <w:ind w:left="-100" w:firstLine="0"/>
              <w:rPr>
                <w:rFonts w:cs="Arial"/>
              </w:rPr>
            </w:pPr>
            <w:sdt>
              <w:sdtPr>
                <w:rPr>
                  <w:rFonts w:cs="Arial"/>
                </w:rPr>
                <w:id w:val="-1476529499"/>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w:t>
            </w:r>
            <w:r w:rsidR="00824FEC">
              <w:rPr>
                <w:rFonts w:cs="Arial"/>
                <w:kern w:val="0"/>
                <w:lang w:eastAsia="de-DE"/>
                <w14:ligatures w14:val="none"/>
              </w:rPr>
              <w:t>non</w:t>
            </w:r>
          </w:p>
        </w:tc>
      </w:tr>
      <w:tr w:rsidR="00824FEC" w14:paraId="38EB472D" w14:textId="77777777" w:rsidTr="008D674F">
        <w:tc>
          <w:tcPr>
            <w:tcW w:w="9077" w:type="dxa"/>
            <w:gridSpan w:val="3"/>
          </w:tcPr>
          <w:p w14:paraId="257948D1" w14:textId="77777777" w:rsidR="00824FEC" w:rsidRPr="004C522D"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47322647"/>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pas d’informations disponibles</w:t>
            </w:r>
          </w:p>
        </w:tc>
      </w:tr>
    </w:tbl>
    <w:p w14:paraId="6FE5050C" w14:textId="77777777" w:rsidR="004C522D" w:rsidRPr="004C522D" w:rsidRDefault="004C522D" w:rsidP="000E0F42">
      <w:pPr>
        <w:pStyle w:val="Titre3"/>
      </w:pPr>
      <w:r w:rsidRPr="004C522D">
        <w:t>Autres soupçons de pollution</w:t>
      </w:r>
    </w:p>
    <w:p w14:paraId="3FFFA25C" w14:textId="77777777" w:rsidR="004C522D" w:rsidRPr="004C522D" w:rsidRDefault="004C522D" w:rsidP="004C522D">
      <w:pPr>
        <w:spacing w:before="120" w:after="0" w:line="240" w:lineRule="auto"/>
        <w:jc w:val="both"/>
        <w:rPr>
          <w:rFonts w:cs="Arial"/>
          <w:kern w:val="0"/>
          <w:szCs w:val="20"/>
          <w:lang w:eastAsia="de-DE"/>
          <w14:ligatures w14:val="none"/>
        </w:rPr>
      </w:pPr>
      <w:r w:rsidRPr="004C522D">
        <w:rPr>
          <w:rFonts w:cs="Arial"/>
          <w:kern w:val="0"/>
          <w:szCs w:val="20"/>
          <w:lang w:eastAsia="de-DE"/>
          <w14:ligatures w14:val="none"/>
        </w:rPr>
        <w:t>Existe-t-il d’autres soupçons de pollution du terrain ou des déchets de chantier à éliminer ? (couleur ou odeur suspecte, observations lors de campagnes géotechniques, informations disponibles sur l’historique du site ou sur la base de travaux antérieurs, etc.)</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126"/>
        <w:gridCol w:w="5953"/>
      </w:tblGrid>
      <w:tr w:rsidR="00824FEC" w14:paraId="66D5BDF7" w14:textId="77777777" w:rsidTr="008D674F">
        <w:tc>
          <w:tcPr>
            <w:tcW w:w="998" w:type="dxa"/>
          </w:tcPr>
          <w:p w14:paraId="6137FB04" w14:textId="77777777" w:rsidR="00824FEC"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824662593"/>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oui</w:t>
            </w:r>
          </w:p>
        </w:tc>
        <w:tc>
          <w:tcPr>
            <w:tcW w:w="2126" w:type="dxa"/>
          </w:tcPr>
          <w:p w14:paraId="3BA5AB0F" w14:textId="77777777" w:rsidR="00824FEC" w:rsidRDefault="00824FEC" w:rsidP="008D674F">
            <w:pPr>
              <w:tabs>
                <w:tab w:val="left" w:pos="1985"/>
                <w:tab w:val="left" w:pos="2835"/>
                <w:tab w:val="left" w:pos="4820"/>
              </w:tabs>
              <w:spacing w:before="120"/>
              <w:ind w:left="-107" w:firstLine="0"/>
              <w:jc w:val="right"/>
              <w:rPr>
                <w:rFonts w:cs="Arial"/>
                <w:kern w:val="0"/>
                <w:lang w:eastAsia="de-DE"/>
                <w14:ligatures w14:val="none"/>
              </w:rPr>
            </w:pPr>
            <w:r w:rsidRPr="00155D8E">
              <w:rPr>
                <w:rFonts w:cs="Arial"/>
              </w:rPr>
              <w:t xml:space="preserve">Type </w:t>
            </w:r>
            <w:r>
              <w:rPr>
                <w:rFonts w:cs="Arial"/>
              </w:rPr>
              <w:t xml:space="preserve">de </w:t>
            </w:r>
            <w:r w:rsidRPr="00155D8E">
              <w:rPr>
                <w:rFonts w:cs="Arial"/>
              </w:rPr>
              <w:t>pollution :</w:t>
            </w:r>
          </w:p>
        </w:tc>
        <w:tc>
          <w:tcPr>
            <w:tcW w:w="5953" w:type="dxa"/>
          </w:tcPr>
          <w:p w14:paraId="5DA039C9" w14:textId="77777777" w:rsidR="00824FEC" w:rsidRDefault="0083124C" w:rsidP="008D674F">
            <w:pPr>
              <w:tabs>
                <w:tab w:val="left" w:pos="1985"/>
                <w:tab w:val="left" w:pos="2835"/>
                <w:tab w:val="left" w:pos="4820"/>
              </w:tabs>
              <w:spacing w:before="120"/>
              <w:ind w:left="25"/>
              <w:rPr>
                <w:rFonts w:cs="Arial"/>
                <w:kern w:val="0"/>
                <w:lang w:eastAsia="de-DE"/>
                <w14:ligatures w14:val="none"/>
              </w:rPr>
            </w:pPr>
            <w:sdt>
              <w:sdtPr>
                <w:rPr>
                  <w:rFonts w:cs="Arial"/>
                </w:rPr>
                <w:id w:val="-235785268"/>
                <w:placeholder>
                  <w:docPart w:val="3D1861355082405DBADDFA44D9EAD7BD"/>
                </w:placeholder>
                <w:showingPlcHdr/>
              </w:sdtPr>
              <w:sdtEndPr/>
              <w:sdtContent>
                <w:r w:rsidR="00824FEC" w:rsidRPr="004248E7">
                  <w:rPr>
                    <w:rStyle w:val="Textedelespacerserv"/>
                    <w:rFonts w:cs="Arial"/>
                    <w:i/>
                    <w:iCs/>
                    <w:color w:val="A6A6A6" w:themeColor="background1" w:themeShade="A6"/>
                  </w:rPr>
                  <w:t>Cliquez ou appuyez ici pour entrer du texte.</w:t>
                </w:r>
              </w:sdtContent>
            </w:sdt>
          </w:p>
        </w:tc>
      </w:tr>
      <w:tr w:rsidR="00824FEC" w14:paraId="753C6919" w14:textId="77777777" w:rsidTr="008D674F">
        <w:tc>
          <w:tcPr>
            <w:tcW w:w="9077" w:type="dxa"/>
            <w:gridSpan w:val="3"/>
          </w:tcPr>
          <w:p w14:paraId="30E5A6CA" w14:textId="77777777" w:rsidR="00824FEC" w:rsidRDefault="0083124C" w:rsidP="008D674F">
            <w:pPr>
              <w:tabs>
                <w:tab w:val="left" w:pos="1985"/>
                <w:tab w:val="left" w:pos="2835"/>
                <w:tab w:val="left" w:pos="4820"/>
              </w:tabs>
              <w:spacing w:before="120"/>
              <w:ind w:left="-100" w:firstLine="0"/>
              <w:rPr>
                <w:rFonts w:cs="Arial"/>
              </w:rPr>
            </w:pPr>
            <w:sdt>
              <w:sdtPr>
                <w:rPr>
                  <w:rFonts w:cs="Arial"/>
                </w:rPr>
                <w:id w:val="1820063683"/>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w:t>
            </w:r>
            <w:r w:rsidR="00824FEC">
              <w:rPr>
                <w:rFonts w:cs="Arial"/>
                <w:kern w:val="0"/>
                <w:lang w:eastAsia="de-DE"/>
                <w14:ligatures w14:val="none"/>
              </w:rPr>
              <w:t>non</w:t>
            </w:r>
          </w:p>
        </w:tc>
      </w:tr>
      <w:tr w:rsidR="00824FEC" w14:paraId="684FA3B7" w14:textId="77777777" w:rsidTr="008D674F">
        <w:tc>
          <w:tcPr>
            <w:tcW w:w="9077" w:type="dxa"/>
            <w:gridSpan w:val="3"/>
          </w:tcPr>
          <w:p w14:paraId="2998DC7E" w14:textId="77777777" w:rsidR="00824FEC" w:rsidRPr="004C522D" w:rsidRDefault="0083124C" w:rsidP="008D674F">
            <w:pPr>
              <w:tabs>
                <w:tab w:val="left" w:pos="1985"/>
                <w:tab w:val="left" w:pos="2835"/>
                <w:tab w:val="left" w:pos="4820"/>
              </w:tabs>
              <w:spacing w:before="120"/>
              <w:ind w:left="-100" w:firstLine="0"/>
              <w:rPr>
                <w:rFonts w:cs="Arial"/>
                <w:kern w:val="0"/>
                <w:lang w:eastAsia="de-DE"/>
                <w14:ligatures w14:val="none"/>
              </w:rPr>
            </w:pPr>
            <w:sdt>
              <w:sdtPr>
                <w:rPr>
                  <w:rFonts w:cs="Arial"/>
                </w:rPr>
                <w:id w:val="1867864845"/>
                <w14:checkbox>
                  <w14:checked w14:val="0"/>
                  <w14:checkedState w14:val="2612" w14:font="MS Gothic"/>
                  <w14:uncheckedState w14:val="2610" w14:font="MS Gothic"/>
                </w14:checkbox>
              </w:sdtPr>
              <w:sdtEndPr/>
              <w:sdtContent>
                <w:r w:rsidR="00824FEC">
                  <w:rPr>
                    <w:rFonts w:ascii="MS Gothic" w:eastAsia="MS Gothic" w:hAnsi="MS Gothic" w:cs="Arial" w:hint="eastAsia"/>
                  </w:rPr>
                  <w:t>☐</w:t>
                </w:r>
              </w:sdtContent>
            </w:sdt>
            <w:r w:rsidR="00824FEC" w:rsidRPr="004C522D">
              <w:rPr>
                <w:rFonts w:cs="Arial"/>
                <w:kern w:val="0"/>
                <w:lang w:eastAsia="de-DE"/>
                <w14:ligatures w14:val="none"/>
              </w:rPr>
              <w:t xml:space="preserve"> pas d’informations disponibles</w:t>
            </w:r>
          </w:p>
        </w:tc>
      </w:tr>
    </w:tbl>
    <w:p w14:paraId="5DEB0914" w14:textId="77777777" w:rsidR="004C522D" w:rsidRPr="004C522D" w:rsidRDefault="004C522D" w:rsidP="004C522D">
      <w:pPr>
        <w:spacing w:before="120" w:after="0" w:line="240" w:lineRule="auto"/>
        <w:jc w:val="both"/>
        <w:rPr>
          <w:rFonts w:cs="Arial"/>
          <w:kern w:val="0"/>
          <w:szCs w:val="20"/>
          <w:lang w:eastAsia="de-DE"/>
          <w14:ligatures w14:val="none"/>
        </w:rPr>
      </w:pPr>
    </w:p>
    <w:p w14:paraId="1CC824B3" w14:textId="5FB72508" w:rsidR="004C522D" w:rsidRPr="004C522D" w:rsidRDefault="004C522D" w:rsidP="004C522D">
      <w:pPr>
        <w:spacing w:before="120" w:after="0" w:line="240" w:lineRule="auto"/>
        <w:jc w:val="both"/>
        <w:rPr>
          <w:rFonts w:cs="Arial"/>
          <w:kern w:val="0"/>
          <w:szCs w:val="20"/>
          <w:lang w:eastAsia="de-DE"/>
          <w14:ligatures w14:val="none"/>
        </w:rPr>
      </w:pPr>
      <w:r w:rsidRPr="004C522D">
        <w:rPr>
          <w:rFonts w:cs="Arial"/>
          <w:kern w:val="0"/>
          <w:szCs w:val="20"/>
          <w:lang w:eastAsia="de-DE"/>
          <w14:ligatures w14:val="none"/>
        </w:rPr>
        <w:t xml:space="preserve">Indiquer les références des </w:t>
      </w:r>
      <w:r w:rsidR="002D2F68">
        <w:rPr>
          <w:rFonts w:cs="Arial"/>
          <w:kern w:val="0"/>
          <w:szCs w:val="20"/>
          <w:lang w:eastAsia="de-DE"/>
          <w14:ligatures w14:val="none"/>
        </w:rPr>
        <w:t>évaluations</w:t>
      </w:r>
      <w:r w:rsidRPr="004C522D">
        <w:rPr>
          <w:rFonts w:cs="Arial"/>
          <w:kern w:val="0"/>
          <w:szCs w:val="20"/>
          <w:lang w:eastAsia="de-DE"/>
          <w14:ligatures w14:val="none"/>
        </w:rPr>
        <w:t xml:space="preserve"> </w:t>
      </w:r>
      <w:r w:rsidR="002D2F68" w:rsidRPr="004C522D">
        <w:rPr>
          <w:rFonts w:cs="Arial"/>
          <w:kern w:val="0"/>
          <w:szCs w:val="20"/>
          <w:lang w:eastAsia="de-DE"/>
          <w14:ligatures w14:val="none"/>
        </w:rPr>
        <w:t>effectué</w:t>
      </w:r>
      <w:r w:rsidR="002D2F68">
        <w:rPr>
          <w:rFonts w:cs="Arial"/>
          <w:kern w:val="0"/>
          <w:szCs w:val="20"/>
          <w:lang w:eastAsia="de-DE"/>
          <w14:ligatures w14:val="none"/>
        </w:rPr>
        <w:t>e</w:t>
      </w:r>
      <w:r w:rsidR="002D2F68" w:rsidRPr="004C522D">
        <w:rPr>
          <w:rFonts w:cs="Arial"/>
          <w:kern w:val="0"/>
          <w:szCs w:val="20"/>
          <w:lang w:eastAsia="de-DE"/>
          <w14:ligatures w14:val="none"/>
        </w:rPr>
        <w:t xml:space="preserve">s </w:t>
      </w:r>
      <w:r w:rsidRPr="004C522D">
        <w:rPr>
          <w:rFonts w:cs="Arial"/>
          <w:kern w:val="0"/>
          <w:szCs w:val="20"/>
          <w:lang w:eastAsia="de-DE"/>
          <w14:ligatures w14:val="none"/>
        </w:rPr>
        <w:t>ou résultats (à joindre au présent plan d’élimination) :</w:t>
      </w:r>
    </w:p>
    <w:bookmarkStart w:id="3" w:name="_Hlk148020937"/>
    <w:p w14:paraId="21BD46DB" w14:textId="77777777" w:rsidR="00824FEC" w:rsidRDefault="0083124C" w:rsidP="00824FEC">
      <w:pPr>
        <w:tabs>
          <w:tab w:val="left" w:pos="1985"/>
          <w:tab w:val="left" w:pos="2835"/>
          <w:tab w:val="left" w:pos="4820"/>
        </w:tabs>
        <w:spacing w:before="120"/>
        <w:rPr>
          <w:rStyle w:val="Donneessaisies"/>
        </w:rPr>
      </w:pPr>
      <w:sdt>
        <w:sdtPr>
          <w:rPr>
            <w:rStyle w:val="Donneessaisies"/>
          </w:rPr>
          <w:id w:val="-1565638753"/>
          <w:placeholder>
            <w:docPart w:val="2BBF9B3875A44EC3AA224212AAD41CF8"/>
          </w:placeholder>
          <w:showingPlcHdr/>
        </w:sdtPr>
        <w:sdtEndPr>
          <w:rPr>
            <w:rStyle w:val="Policepardfaut"/>
            <w:b/>
          </w:rPr>
        </w:sdtEndPr>
        <w:sdtContent>
          <w:r w:rsidR="00824FEC" w:rsidRPr="004248E7">
            <w:rPr>
              <w:rStyle w:val="Textedelespacerserv"/>
              <w:rFonts w:cs="Arial"/>
              <w:i/>
              <w:iCs/>
              <w:color w:val="A6A6A6" w:themeColor="background1" w:themeShade="A6"/>
              <w:szCs w:val="20"/>
            </w:rPr>
            <w:t>Cliquez ou appuyez ici pour entrer du texte.</w:t>
          </w:r>
        </w:sdtContent>
      </w:sdt>
    </w:p>
    <w:p w14:paraId="61EC4288" w14:textId="77777777" w:rsidR="007433D1" w:rsidRPr="004C522D" w:rsidRDefault="007433D1" w:rsidP="00824FEC">
      <w:pPr>
        <w:tabs>
          <w:tab w:val="left" w:pos="1985"/>
          <w:tab w:val="left" w:pos="2835"/>
          <w:tab w:val="left" w:pos="4820"/>
        </w:tabs>
        <w:spacing w:before="120"/>
        <w:jc w:val="both"/>
        <w:rPr>
          <w:rFonts w:cs="Arial"/>
          <w:kern w:val="0"/>
          <w:lang w:eastAsia="de-DE"/>
          <w14:ligatures w14:val="none"/>
        </w:rPr>
      </w:pPr>
    </w:p>
    <w:bookmarkEnd w:id="3"/>
    <w:p w14:paraId="2D3CA7D8" w14:textId="43246C24" w:rsidR="004C522D" w:rsidRPr="004C522D" w:rsidRDefault="00CB72A5" w:rsidP="009A73BC">
      <w:pPr>
        <w:pStyle w:val="Titre2"/>
      </w:pPr>
      <w:r>
        <w:t>Types et c</w:t>
      </w:r>
      <w:r w:rsidR="004C522D" w:rsidRPr="004C522D">
        <w:t>atégorie</w:t>
      </w:r>
      <w:r>
        <w:t>s</w:t>
      </w:r>
      <w:r w:rsidR="004C522D" w:rsidRPr="004C522D">
        <w:t xml:space="preserve"> de déchets, volumes et filières d’élimination</w:t>
      </w:r>
    </w:p>
    <w:p w14:paraId="0AFFD659" w14:textId="77777777" w:rsidR="004C522D" w:rsidRPr="004C522D" w:rsidRDefault="004C522D" w:rsidP="00A56950">
      <w:pPr>
        <w:spacing w:before="60" w:after="120" w:line="240" w:lineRule="auto"/>
        <w:jc w:val="both"/>
        <w:rPr>
          <w:rFonts w:cs="Arial"/>
          <w:kern w:val="0"/>
          <w:szCs w:val="20"/>
          <w:lang w:eastAsia="de-DE"/>
          <w14:ligatures w14:val="none"/>
        </w:rPr>
      </w:pPr>
      <w:r w:rsidRPr="004C522D">
        <w:rPr>
          <w:rFonts w:cs="Arial"/>
          <w:kern w:val="0"/>
          <w:szCs w:val="20"/>
          <w:lang w:eastAsia="de-DE"/>
          <w14:ligatures w14:val="none"/>
        </w:rPr>
        <w:t>Pour pouvoir être éliminés de façon respectueuse de l’environnement et valorisés au maximum, les déchets doivent être triés selon leur composition et leur éventuel degré de pollution. Pour les déchets de chantier, l’OLED (art. 17) fixe les catégories minimales à distinguer.</w:t>
      </w:r>
    </w:p>
    <w:p w14:paraId="2CA44D52" w14:textId="6BC51DBB" w:rsidR="00A56950" w:rsidRPr="00A56950" w:rsidRDefault="00A56950" w:rsidP="00116D6F">
      <w:pPr>
        <w:spacing w:after="120"/>
        <w:rPr>
          <w:rFonts w:cs="Arial"/>
          <w:szCs w:val="20"/>
        </w:rPr>
      </w:pPr>
      <w:r w:rsidRPr="00A56950">
        <w:rPr>
          <w:rFonts w:cs="Arial"/>
          <w:szCs w:val="20"/>
        </w:rPr>
        <w:t xml:space="preserve">Des informations sur les filières autorisées sont disponibles dans les documents d’aide à l’exécution de l’OLED : </w:t>
      </w:r>
      <w:hyperlink r:id="rId12" w:history="1">
        <w:r w:rsidR="007F32F4">
          <w:rPr>
            <w:rStyle w:val="Lienhypertexte"/>
            <w:rFonts w:cs="Arial"/>
            <w:kern w:val="0"/>
            <w:szCs w:val="20"/>
            <w14:ligatures w14:val="none"/>
          </w:rPr>
          <w:t>https://www.bafu.admin.ch/bafu/fr/home/themes/dechets/publications-etudes/publications/module-dechets-de-chantier.html</w:t>
        </w:r>
      </w:hyperlink>
    </w:p>
    <w:p w14:paraId="3636FA9D" w14:textId="77777777" w:rsidR="00A56950" w:rsidRPr="00A56950" w:rsidRDefault="00A56950" w:rsidP="00116D6F">
      <w:pPr>
        <w:spacing w:after="120"/>
        <w:jc w:val="both"/>
        <w:rPr>
          <w:rFonts w:cs="Arial"/>
          <w:szCs w:val="20"/>
        </w:rPr>
      </w:pPr>
      <w:r w:rsidRPr="00A56950">
        <w:rPr>
          <w:rFonts w:cs="Arial"/>
          <w:szCs w:val="20"/>
        </w:rPr>
        <w:t>Et plus particulièrement dans le document « Tableau d’élimination des déchets de chantier » (OFEV, 2020) qui comporte les filières d’élimination générale conformes aux prescriptions de l’OLED.</w:t>
      </w:r>
    </w:p>
    <w:p w14:paraId="13CED5BF" w14:textId="77777777" w:rsidR="004C522D" w:rsidRPr="004C522D" w:rsidRDefault="004C522D" w:rsidP="004C522D">
      <w:pPr>
        <w:spacing w:before="60" w:after="0" w:line="240" w:lineRule="auto"/>
        <w:jc w:val="both"/>
        <w:rPr>
          <w:rFonts w:cs="Arial"/>
          <w:kern w:val="0"/>
          <w:szCs w:val="20"/>
          <w:lang w:eastAsia="de-DE"/>
          <w14:ligatures w14:val="none"/>
        </w:rPr>
      </w:pPr>
    </w:p>
    <w:p w14:paraId="416E179F" w14:textId="111EF47B" w:rsidR="00A56950" w:rsidRPr="00A56950" w:rsidRDefault="00A56950" w:rsidP="00116D6F">
      <w:pPr>
        <w:spacing w:after="120"/>
        <w:jc w:val="both"/>
        <w:rPr>
          <w:rFonts w:cs="Arial"/>
          <w:szCs w:val="20"/>
        </w:rPr>
      </w:pPr>
      <w:r w:rsidRPr="00A56950">
        <w:rPr>
          <w:rFonts w:cs="Arial"/>
          <w:szCs w:val="20"/>
        </w:rPr>
        <w:t xml:space="preserve">Veuillez compléter </w:t>
      </w:r>
      <w:r w:rsidRPr="00A56950">
        <w:rPr>
          <w:rFonts w:cs="Arial"/>
          <w:b/>
          <w:bCs/>
          <w:szCs w:val="20"/>
        </w:rPr>
        <w:t>le tableau des pages suivantes</w:t>
      </w:r>
      <w:r w:rsidRPr="00A56950">
        <w:rPr>
          <w:rFonts w:cs="Arial"/>
          <w:szCs w:val="20"/>
        </w:rPr>
        <w:t xml:space="preserve"> selon l</w:t>
      </w:r>
      <w:r w:rsidR="00E8596A">
        <w:rPr>
          <w:rFonts w:cs="Arial"/>
          <w:szCs w:val="20"/>
        </w:rPr>
        <w:t>e</w:t>
      </w:r>
      <w:r w:rsidRPr="00A56950">
        <w:rPr>
          <w:rFonts w:cs="Arial"/>
          <w:szCs w:val="20"/>
        </w:rPr>
        <w:t xml:space="preserve"> </w:t>
      </w:r>
      <w:r w:rsidR="00E8596A">
        <w:rPr>
          <w:rFonts w:cs="Arial"/>
          <w:szCs w:val="20"/>
        </w:rPr>
        <w:t>type</w:t>
      </w:r>
      <w:r w:rsidR="00E8596A" w:rsidRPr="00A56950">
        <w:rPr>
          <w:rFonts w:cs="Arial"/>
          <w:szCs w:val="20"/>
        </w:rPr>
        <w:t xml:space="preserve"> </w:t>
      </w:r>
      <w:r w:rsidRPr="00A56950">
        <w:rPr>
          <w:rFonts w:cs="Arial"/>
          <w:szCs w:val="20"/>
        </w:rPr>
        <w:t xml:space="preserve">et les quantités de déchets à attendre sur le chantier et les filières d’élimination prévues. La liste n’est pas exhaustive. Si d’autres </w:t>
      </w:r>
      <w:r w:rsidR="00E8596A">
        <w:rPr>
          <w:rFonts w:cs="Arial"/>
          <w:szCs w:val="20"/>
        </w:rPr>
        <w:t>types</w:t>
      </w:r>
      <w:r w:rsidR="00E8596A" w:rsidRPr="00A56950">
        <w:rPr>
          <w:rFonts w:cs="Arial"/>
          <w:szCs w:val="20"/>
        </w:rPr>
        <w:t xml:space="preserve"> </w:t>
      </w:r>
      <w:r w:rsidRPr="00A56950">
        <w:rPr>
          <w:rFonts w:cs="Arial"/>
          <w:szCs w:val="20"/>
        </w:rPr>
        <w:t xml:space="preserve">de déchets sont produits, il convient de les ajouter à la fin du tableau. Si les noms des sites et des entreprises d’élimination précis ne sont pas encore connus, veuillez indiquer </w:t>
      </w:r>
      <w:r w:rsidRPr="00395E37">
        <w:rPr>
          <w:rFonts w:cs="Arial"/>
          <w:szCs w:val="20"/>
        </w:rPr>
        <w:t>le transporteur ou</w:t>
      </w:r>
      <w:r w:rsidRPr="00A56950">
        <w:rPr>
          <w:rFonts w:cs="Arial"/>
          <w:szCs w:val="20"/>
        </w:rPr>
        <w:t xml:space="preserve"> le type d’installation d’élimination des déchets prévu (p. ex., installation de recyclage, usine de valorisation thermique, décharge de type B, etc.).</w:t>
      </w:r>
    </w:p>
    <w:p w14:paraId="378CF74B" w14:textId="6DB83695" w:rsidR="00A56950" w:rsidRPr="00A56950" w:rsidRDefault="00A56950" w:rsidP="00116D6F">
      <w:pPr>
        <w:spacing w:after="120"/>
        <w:jc w:val="both"/>
        <w:rPr>
          <w:rFonts w:cs="Arial"/>
          <w:szCs w:val="20"/>
        </w:rPr>
      </w:pPr>
      <w:r w:rsidRPr="005C14B8">
        <w:rPr>
          <w:rFonts w:cs="Arial"/>
          <w:b/>
          <w:bCs/>
          <w:szCs w:val="20"/>
        </w:rPr>
        <w:t>Obligation de valoriser :</w:t>
      </w:r>
      <w:r w:rsidRPr="005C14B8">
        <w:rPr>
          <w:rFonts w:cs="Arial"/>
          <w:szCs w:val="20"/>
        </w:rPr>
        <w:t xml:space="preserve"> </w:t>
      </w:r>
      <w:r w:rsidRPr="00A56950">
        <w:rPr>
          <w:rFonts w:cs="Arial"/>
          <w:b/>
          <w:bCs/>
          <w:color w:val="0432FF"/>
          <w:szCs w:val="20"/>
        </w:rPr>
        <w:t>Les catégories indiquées en bleu</w:t>
      </w:r>
      <w:r w:rsidRPr="00A56950">
        <w:rPr>
          <w:rFonts w:cs="Arial"/>
          <w:color w:val="0432FF"/>
          <w:szCs w:val="20"/>
        </w:rPr>
        <w:t xml:space="preserve"> </w:t>
      </w:r>
      <w:r w:rsidRPr="00A56950">
        <w:rPr>
          <w:rFonts w:cs="Arial"/>
          <w:szCs w:val="20"/>
        </w:rPr>
        <w:t xml:space="preserve">font l’objet d’une obligation </w:t>
      </w:r>
      <w:r w:rsidR="0081717D">
        <w:rPr>
          <w:rFonts w:cs="Arial"/>
          <w:szCs w:val="20"/>
        </w:rPr>
        <w:t>de</w:t>
      </w:r>
      <w:r w:rsidR="0081717D" w:rsidRPr="00A56950">
        <w:rPr>
          <w:rFonts w:cs="Arial"/>
          <w:szCs w:val="20"/>
        </w:rPr>
        <w:t xml:space="preserve"> </w:t>
      </w:r>
      <w:r w:rsidRPr="00A56950">
        <w:rPr>
          <w:rFonts w:cs="Arial"/>
          <w:szCs w:val="20"/>
        </w:rPr>
        <w:t xml:space="preserve">valorisation au sens de l’OLED. Si, pour des déchets valorisables, une filière autre qu’une filière de valorisation est prévue, </w:t>
      </w:r>
      <w:r w:rsidRPr="005C14B8">
        <w:rPr>
          <w:rFonts w:cs="Arial"/>
          <w:szCs w:val="20"/>
          <w:u w:val="single"/>
        </w:rPr>
        <w:t>une justification de ce choix est à formuler</w:t>
      </w:r>
      <w:r w:rsidRPr="005C14B8">
        <w:rPr>
          <w:rFonts w:cs="Arial"/>
          <w:szCs w:val="20"/>
        </w:rPr>
        <w:t xml:space="preserve"> dans la colonne « Justification de la filière retenue / Remarque »</w:t>
      </w:r>
      <w:r w:rsidRPr="00A56950">
        <w:rPr>
          <w:rFonts w:cs="Arial"/>
          <w:szCs w:val="20"/>
        </w:rPr>
        <w:t>.</w:t>
      </w:r>
    </w:p>
    <w:p w14:paraId="083D5C75" w14:textId="25749539" w:rsidR="004C522D" w:rsidRDefault="002929FC" w:rsidP="004C522D">
      <w:pPr>
        <w:spacing w:before="120" w:after="0" w:line="240" w:lineRule="auto"/>
        <w:jc w:val="both"/>
        <w:rPr>
          <w:rFonts w:cs="Arial"/>
          <w:kern w:val="0"/>
          <w:szCs w:val="20"/>
          <w:lang w:eastAsia="de-DE"/>
          <w14:ligatures w14:val="none"/>
        </w:rPr>
      </w:pPr>
      <w:r w:rsidRPr="005C14B8">
        <w:rPr>
          <w:rFonts w:cs="Arial"/>
          <w:b/>
          <w:bCs/>
          <w:kern w:val="0"/>
          <w:szCs w:val="20"/>
          <w:lang w:eastAsia="de-DE"/>
          <w14:ligatures w14:val="none"/>
        </w:rPr>
        <w:t>Catégories de déchets au sens de l’OLED</w:t>
      </w:r>
      <w:r>
        <w:rPr>
          <w:rFonts w:cs="Arial"/>
          <w:kern w:val="0"/>
          <w:szCs w:val="20"/>
          <w:lang w:eastAsia="de-DE"/>
          <w14:ligatures w14:val="none"/>
        </w:rPr>
        <w:t xml:space="preserve"> : </w:t>
      </w:r>
    </w:p>
    <w:p w14:paraId="206643E3" w14:textId="54F6F0EC" w:rsidR="002929FC" w:rsidRPr="005C14B8" w:rsidRDefault="002929FC" w:rsidP="005C14B8">
      <w:pPr>
        <w:pStyle w:val="Paragraphedeliste"/>
        <w:numPr>
          <w:ilvl w:val="0"/>
          <w:numId w:val="18"/>
        </w:numPr>
        <w:spacing w:after="120"/>
        <w:rPr>
          <w:rFonts w:cs="Arial"/>
        </w:rPr>
      </w:pPr>
      <w:r w:rsidRPr="005C14B8">
        <w:rPr>
          <w:rFonts w:cs="Arial"/>
          <w:kern w:val="2"/>
        </w:rPr>
        <w:t>Matériaux</w:t>
      </w:r>
      <w:r w:rsidRPr="005C14B8">
        <w:rPr>
          <w:rFonts w:cs="Arial"/>
          <w:color w:val="12120D"/>
          <w:spacing w:val="-1"/>
        </w:rPr>
        <w:t xml:space="preserve"> A : déchets visés à l’annexe 5, ch. 1, OLED, </w:t>
      </w:r>
      <w:r w:rsidRPr="005C14B8">
        <w:rPr>
          <w:rFonts w:cs="Arial"/>
          <w:color w:val="12120D"/>
          <w:w w:val="99"/>
        </w:rPr>
        <w:t xml:space="preserve">p. ex. matériaux d’excavation </w:t>
      </w:r>
      <w:r w:rsidRPr="005C14B8">
        <w:rPr>
          <w:rFonts w:cs="Arial"/>
          <w:b/>
          <w:bCs/>
          <w:color w:val="12120D"/>
          <w:w w:val="99"/>
        </w:rPr>
        <w:t xml:space="preserve">non pollués </w:t>
      </w:r>
      <w:r w:rsidRPr="005C14B8">
        <w:rPr>
          <w:rFonts w:cs="Arial"/>
          <w:color w:val="12120D"/>
          <w:w w:val="99"/>
        </w:rPr>
        <w:t>au sens de l’an</w:t>
      </w:r>
      <w:r w:rsidRPr="005C14B8">
        <w:rPr>
          <w:rFonts w:cs="Arial"/>
          <w:color w:val="12120D"/>
        </w:rPr>
        <w:t>nexe 3, ch. 1, OLED.</w:t>
      </w:r>
    </w:p>
    <w:p w14:paraId="1C6835FB" w14:textId="1DF896D8" w:rsidR="002929FC" w:rsidRPr="005C14B8" w:rsidRDefault="002929FC" w:rsidP="005C14B8">
      <w:pPr>
        <w:pStyle w:val="Paragraphedeliste"/>
        <w:numPr>
          <w:ilvl w:val="0"/>
          <w:numId w:val="18"/>
        </w:numPr>
        <w:spacing w:before="120" w:after="120"/>
        <w:rPr>
          <w:rFonts w:cs="Arial"/>
        </w:rPr>
      </w:pPr>
      <w:r w:rsidRPr="005C14B8">
        <w:rPr>
          <w:rFonts w:cs="Arial"/>
          <w:color w:val="12120D"/>
          <w:spacing w:val="-1"/>
        </w:rPr>
        <w:t>Matériaux</w:t>
      </w:r>
      <w:r w:rsidRPr="005C14B8">
        <w:rPr>
          <w:rFonts w:cs="Arial"/>
          <w:color w:val="12120D"/>
        </w:rPr>
        <w:t xml:space="preserve"> T : matériaux d’excavation </w:t>
      </w:r>
      <w:r w:rsidRPr="005C14B8">
        <w:rPr>
          <w:rFonts w:cs="Arial"/>
          <w:b/>
          <w:bCs/>
          <w:color w:val="12120D"/>
        </w:rPr>
        <w:t xml:space="preserve">faiblement pollués </w:t>
      </w:r>
      <w:r w:rsidRPr="005C14B8">
        <w:rPr>
          <w:rFonts w:cs="Arial"/>
          <w:color w:val="12120D"/>
        </w:rPr>
        <w:t>au sens de l’annexe 3, ch. 2, OLED</w:t>
      </w:r>
    </w:p>
    <w:p w14:paraId="154D3028" w14:textId="1B1F26A8" w:rsidR="002929FC" w:rsidRPr="005C14B8" w:rsidRDefault="002929FC" w:rsidP="002929FC">
      <w:pPr>
        <w:pStyle w:val="Paragraphedeliste"/>
        <w:numPr>
          <w:ilvl w:val="0"/>
          <w:numId w:val="18"/>
        </w:numPr>
        <w:spacing w:before="120"/>
        <w:rPr>
          <w:rFonts w:cs="Arial"/>
        </w:rPr>
      </w:pPr>
      <w:r w:rsidRPr="005C14B8">
        <w:rPr>
          <w:rFonts w:cs="Arial"/>
          <w:color w:val="12120D"/>
        </w:rPr>
        <w:t xml:space="preserve">Matériaux B : déchets </w:t>
      </w:r>
      <w:r w:rsidRPr="005C14B8">
        <w:rPr>
          <w:rFonts w:cs="Arial"/>
          <w:b/>
          <w:bCs/>
          <w:color w:val="12120D"/>
        </w:rPr>
        <w:t xml:space="preserve">peu pollués </w:t>
      </w:r>
      <w:r w:rsidRPr="005C14B8">
        <w:rPr>
          <w:rFonts w:cs="Arial"/>
          <w:color w:val="12120D"/>
        </w:rPr>
        <w:t>au sens de l’annexe 5, ch. 2.3, OLED</w:t>
      </w:r>
    </w:p>
    <w:p w14:paraId="1E731C35" w14:textId="40A2043B" w:rsidR="002929FC" w:rsidRPr="00F748A6" w:rsidRDefault="002929FC" w:rsidP="005C14B8">
      <w:pPr>
        <w:pStyle w:val="Paragraphedeliste"/>
        <w:numPr>
          <w:ilvl w:val="0"/>
          <w:numId w:val="18"/>
        </w:numPr>
        <w:spacing w:before="120"/>
        <w:rPr>
          <w:rFonts w:cs="Arial"/>
        </w:rPr>
      </w:pPr>
      <w:r w:rsidRPr="005C14B8">
        <w:rPr>
          <w:rFonts w:cs="Arial"/>
          <w:color w:val="12120D"/>
        </w:rPr>
        <w:t xml:space="preserve">Matériaux E : déchets </w:t>
      </w:r>
      <w:r w:rsidRPr="005C14B8">
        <w:rPr>
          <w:rFonts w:cs="Arial"/>
          <w:b/>
          <w:bCs/>
          <w:color w:val="12120D"/>
        </w:rPr>
        <w:t>fortement pollués</w:t>
      </w:r>
      <w:r w:rsidRPr="005C14B8">
        <w:rPr>
          <w:rFonts w:cs="Arial"/>
          <w:color w:val="12120D"/>
        </w:rPr>
        <w:t xml:space="preserve"> au sens de l’annexe 5, ch. 5.2, OLED</w:t>
      </w:r>
    </w:p>
    <w:p w14:paraId="28526B8B" w14:textId="1C921E7F" w:rsidR="004D758D" w:rsidRPr="008A2E0F" w:rsidRDefault="004D758D" w:rsidP="005C14B8">
      <w:pPr>
        <w:pStyle w:val="Paragraphedeliste"/>
        <w:numPr>
          <w:ilvl w:val="0"/>
          <w:numId w:val="18"/>
        </w:numPr>
        <w:spacing w:before="120"/>
        <w:rPr>
          <w:rFonts w:cs="Arial"/>
        </w:rPr>
      </w:pPr>
      <w:r w:rsidRPr="008A2E0F">
        <w:rPr>
          <w:rFonts w:cs="Arial"/>
          <w:color w:val="12120D"/>
        </w:rPr>
        <w:t xml:space="preserve">Matériaux S : déchets </w:t>
      </w:r>
      <w:r w:rsidRPr="008A2E0F">
        <w:rPr>
          <w:rFonts w:cs="Arial"/>
          <w:b/>
          <w:bCs/>
          <w:color w:val="12120D"/>
        </w:rPr>
        <w:t>spéciaux</w:t>
      </w:r>
    </w:p>
    <w:p w14:paraId="3E7DB475" w14:textId="77777777" w:rsidR="00A56950" w:rsidRPr="00AA162C" w:rsidRDefault="00A56950" w:rsidP="00A56950">
      <w:pPr>
        <w:spacing w:after="120"/>
        <w:rPr>
          <w:rFonts w:cs="Arial"/>
        </w:rPr>
      </w:pPr>
    </w:p>
    <w:p w14:paraId="7780D434" w14:textId="77777777" w:rsidR="00A56950" w:rsidRDefault="00A56950" w:rsidP="00A56950">
      <w:pPr>
        <w:spacing w:after="120"/>
        <w:rPr>
          <w:rFonts w:cs="Arial"/>
        </w:rPr>
        <w:sectPr w:rsidR="00A56950" w:rsidSect="00DF54E2">
          <w:pgSz w:w="11906" w:h="16838"/>
          <w:pgMar w:top="993" w:right="1417" w:bottom="1134" w:left="1417" w:header="708" w:footer="708" w:gutter="0"/>
          <w:cols w:space="708"/>
          <w:docGrid w:linePitch="360"/>
        </w:sectPr>
      </w:pPr>
    </w:p>
    <w:tbl>
      <w:tblPr>
        <w:tblStyle w:val="Grilledutableau"/>
        <w:tblW w:w="4994" w:type="pct"/>
        <w:tblLook w:val="04A0" w:firstRow="1" w:lastRow="0" w:firstColumn="1" w:lastColumn="0" w:noHBand="0" w:noVBand="1"/>
      </w:tblPr>
      <w:tblGrid>
        <w:gridCol w:w="2727"/>
        <w:gridCol w:w="3321"/>
        <w:gridCol w:w="1462"/>
        <w:gridCol w:w="1282"/>
        <w:gridCol w:w="1269"/>
        <w:gridCol w:w="1135"/>
        <w:gridCol w:w="1558"/>
        <w:gridCol w:w="1922"/>
        <w:gridCol w:w="1629"/>
        <w:gridCol w:w="13"/>
        <w:gridCol w:w="4624"/>
      </w:tblGrid>
      <w:tr w:rsidR="003740AC" w14:paraId="063DB9DF" w14:textId="77777777" w:rsidTr="008770DC">
        <w:trPr>
          <w:trHeight w:val="20"/>
          <w:tblHeader/>
        </w:trPr>
        <w:tc>
          <w:tcPr>
            <w:tcW w:w="651" w:type="pct"/>
            <w:vMerge w:val="restart"/>
            <w:shd w:val="clear" w:color="auto" w:fill="D9D9D9" w:themeFill="background1" w:themeFillShade="D9"/>
          </w:tcPr>
          <w:p w14:paraId="21B3EF5C" w14:textId="6B95BAEB" w:rsidR="00A56950" w:rsidRPr="008770DC" w:rsidRDefault="00CB72A5" w:rsidP="00D75CBE">
            <w:pPr>
              <w:ind w:left="0"/>
              <w:jc w:val="left"/>
              <w:rPr>
                <w:rFonts w:cs="Arial"/>
                <w:b/>
                <w:bCs/>
                <w:sz w:val="22"/>
                <w:szCs w:val="22"/>
              </w:rPr>
            </w:pPr>
            <w:r w:rsidRPr="008770DC">
              <w:rPr>
                <w:rFonts w:cs="Arial"/>
                <w:b/>
                <w:bCs/>
                <w:sz w:val="22"/>
                <w:szCs w:val="22"/>
              </w:rPr>
              <w:t xml:space="preserve">Type </w:t>
            </w:r>
            <w:r w:rsidR="00A56950" w:rsidRPr="008770DC">
              <w:rPr>
                <w:rFonts w:cs="Arial"/>
                <w:b/>
                <w:bCs/>
                <w:sz w:val="22"/>
                <w:szCs w:val="22"/>
              </w:rPr>
              <w:t>de déchets</w:t>
            </w:r>
          </w:p>
        </w:tc>
        <w:tc>
          <w:tcPr>
            <w:tcW w:w="793" w:type="pct"/>
            <w:vMerge w:val="restart"/>
            <w:shd w:val="clear" w:color="auto" w:fill="D9D9D9" w:themeFill="background1" w:themeFillShade="D9"/>
          </w:tcPr>
          <w:p w14:paraId="0EF2640F" w14:textId="6A30B7F7" w:rsidR="00A56950" w:rsidRPr="008770DC" w:rsidRDefault="00A56950" w:rsidP="00D75CBE">
            <w:pPr>
              <w:ind w:left="0"/>
              <w:jc w:val="left"/>
              <w:rPr>
                <w:rFonts w:cs="Arial"/>
                <w:b/>
                <w:bCs/>
                <w:sz w:val="22"/>
                <w:szCs w:val="22"/>
              </w:rPr>
            </w:pPr>
            <w:r w:rsidRPr="008770DC">
              <w:rPr>
                <w:rFonts w:cs="Arial"/>
                <w:b/>
                <w:bCs/>
                <w:sz w:val="22"/>
                <w:szCs w:val="22"/>
              </w:rPr>
              <w:t xml:space="preserve">Catégorie </w:t>
            </w:r>
            <w:r w:rsidR="00CB72A5" w:rsidRPr="008770DC">
              <w:rPr>
                <w:rFonts w:cs="Arial"/>
                <w:b/>
                <w:bCs/>
                <w:sz w:val="22"/>
                <w:szCs w:val="22"/>
              </w:rPr>
              <w:t xml:space="preserve">de déchets </w:t>
            </w:r>
            <w:r w:rsidRPr="008770DC">
              <w:rPr>
                <w:rFonts w:cs="Arial"/>
                <w:b/>
                <w:bCs/>
                <w:sz w:val="22"/>
                <w:szCs w:val="22"/>
              </w:rPr>
              <w:t>selon l’OLED</w:t>
            </w:r>
          </w:p>
        </w:tc>
        <w:tc>
          <w:tcPr>
            <w:tcW w:w="349" w:type="pct"/>
            <w:vMerge w:val="restart"/>
            <w:shd w:val="clear" w:color="auto" w:fill="D9D9D9" w:themeFill="background1" w:themeFillShade="D9"/>
          </w:tcPr>
          <w:p w14:paraId="03F53971" w14:textId="77777777" w:rsidR="00A56950" w:rsidRPr="008770DC" w:rsidRDefault="00A56950" w:rsidP="00D75CBE">
            <w:pPr>
              <w:ind w:left="0"/>
              <w:jc w:val="left"/>
              <w:rPr>
                <w:rFonts w:cs="Arial"/>
                <w:b/>
                <w:bCs/>
              </w:rPr>
            </w:pPr>
            <w:r w:rsidRPr="008770DC">
              <w:rPr>
                <w:rFonts w:cs="Arial"/>
                <w:b/>
                <w:bCs/>
              </w:rPr>
              <w:t>Codes LMod</w:t>
            </w:r>
          </w:p>
        </w:tc>
        <w:tc>
          <w:tcPr>
            <w:tcW w:w="880" w:type="pct"/>
            <w:gridSpan w:val="3"/>
            <w:shd w:val="clear" w:color="auto" w:fill="D9D9D9" w:themeFill="background1" w:themeFillShade="D9"/>
          </w:tcPr>
          <w:p w14:paraId="71A95B0C" w14:textId="77777777" w:rsidR="00A56950" w:rsidRPr="008770DC" w:rsidRDefault="00A56950" w:rsidP="00D75CBE">
            <w:pPr>
              <w:spacing w:after="60"/>
              <w:ind w:left="0"/>
              <w:jc w:val="center"/>
              <w:rPr>
                <w:rFonts w:cs="Arial"/>
                <w:b/>
                <w:bCs/>
                <w:sz w:val="22"/>
                <w:szCs w:val="22"/>
              </w:rPr>
            </w:pPr>
            <w:r w:rsidRPr="008770DC">
              <w:rPr>
                <w:rFonts w:cs="Arial"/>
                <w:b/>
                <w:bCs/>
                <w:sz w:val="22"/>
                <w:szCs w:val="22"/>
              </w:rPr>
              <w:t>Quantité</w:t>
            </w:r>
          </w:p>
        </w:tc>
        <w:tc>
          <w:tcPr>
            <w:tcW w:w="831" w:type="pct"/>
            <w:gridSpan w:val="2"/>
            <w:shd w:val="clear" w:color="auto" w:fill="D9D9D9" w:themeFill="background1" w:themeFillShade="D9"/>
          </w:tcPr>
          <w:p w14:paraId="0916C1A4" w14:textId="77777777" w:rsidR="00A56950" w:rsidRPr="008770DC" w:rsidRDefault="00A56950" w:rsidP="00D75CBE">
            <w:pPr>
              <w:spacing w:after="60"/>
              <w:ind w:left="0"/>
              <w:jc w:val="center"/>
              <w:rPr>
                <w:rFonts w:cs="Arial"/>
                <w:b/>
                <w:bCs/>
                <w:sz w:val="22"/>
                <w:szCs w:val="22"/>
              </w:rPr>
            </w:pPr>
            <w:r w:rsidRPr="008770DC">
              <w:rPr>
                <w:rFonts w:cs="Arial"/>
                <w:b/>
                <w:bCs/>
                <w:sz w:val="22"/>
                <w:szCs w:val="22"/>
              </w:rPr>
              <w:t>Filière d’élimination</w:t>
            </w:r>
          </w:p>
          <w:p w14:paraId="490F61CE" w14:textId="77777777" w:rsidR="00A56950" w:rsidRPr="008770DC" w:rsidRDefault="00A56950" w:rsidP="00D75CBE">
            <w:pPr>
              <w:widowControl w:val="0"/>
              <w:autoSpaceDE w:val="0"/>
              <w:autoSpaceDN w:val="0"/>
              <w:adjustRightInd w:val="0"/>
              <w:spacing w:after="60"/>
              <w:ind w:left="0" w:firstLine="0"/>
              <w:jc w:val="center"/>
              <w:rPr>
                <w:rFonts w:cs="Arial"/>
                <w:sz w:val="16"/>
                <w:szCs w:val="16"/>
              </w:rPr>
            </w:pPr>
            <w:r w:rsidRPr="008770DC">
              <w:rPr>
                <w:rFonts w:cs="Arial"/>
                <w:sz w:val="16"/>
                <w:szCs w:val="16"/>
                <w:lang w:eastAsia="en-US"/>
              </w:rPr>
              <w:t>(Transporteur / Installation, type et lieu de l’élimination : désignation de l’entreprise, réutilisation sur site, hors site, remarques)</w:t>
            </w:r>
          </w:p>
        </w:tc>
        <w:tc>
          <w:tcPr>
            <w:tcW w:w="392" w:type="pct"/>
            <w:gridSpan w:val="2"/>
            <w:shd w:val="clear" w:color="auto" w:fill="D9D9D9" w:themeFill="background1" w:themeFillShade="D9"/>
          </w:tcPr>
          <w:p w14:paraId="6E2802A3" w14:textId="77777777" w:rsidR="00A56950" w:rsidRPr="00C277B3" w:rsidRDefault="00A56950" w:rsidP="00D75CBE">
            <w:pPr>
              <w:ind w:left="0"/>
              <w:jc w:val="center"/>
              <w:rPr>
                <w:rFonts w:cs="Arial"/>
                <w:b/>
                <w:bCs/>
              </w:rPr>
            </w:pPr>
            <w:r w:rsidRPr="00C277B3">
              <w:rPr>
                <w:rFonts w:cs="Arial"/>
                <w:b/>
                <w:bCs/>
              </w:rPr>
              <w:t>Justification sur la filière retenue / Remarque</w:t>
            </w:r>
          </w:p>
        </w:tc>
        <w:tc>
          <w:tcPr>
            <w:tcW w:w="1104" w:type="pct"/>
            <w:shd w:val="clear" w:color="auto" w:fill="D9D9D9" w:themeFill="background1" w:themeFillShade="D9"/>
          </w:tcPr>
          <w:p w14:paraId="4BD8EE58" w14:textId="77777777" w:rsidR="00F748A6" w:rsidRPr="008770DC" w:rsidRDefault="00A56950" w:rsidP="00D75CBE">
            <w:pPr>
              <w:spacing w:after="60"/>
              <w:ind w:left="0"/>
              <w:jc w:val="center"/>
              <w:rPr>
                <w:rFonts w:cs="Arial"/>
                <w:i/>
                <w:iCs/>
              </w:rPr>
            </w:pPr>
            <w:r w:rsidRPr="008770DC">
              <w:rPr>
                <w:rFonts w:cs="Arial"/>
                <w:i/>
                <w:iCs/>
              </w:rPr>
              <w:t>Information sur la filière d’élimination prescrite par l’OLED</w:t>
            </w:r>
          </w:p>
          <w:p w14:paraId="0FFA0926" w14:textId="5F34E6BA" w:rsidR="00A56950" w:rsidRPr="008770DC" w:rsidRDefault="00343AD3" w:rsidP="00D75CBE">
            <w:pPr>
              <w:spacing w:after="60"/>
              <w:ind w:left="0"/>
              <w:jc w:val="center"/>
              <w:rPr>
                <w:rFonts w:cs="Arial"/>
                <w:i/>
                <w:iCs/>
                <w:sz w:val="16"/>
                <w:szCs w:val="16"/>
              </w:rPr>
            </w:pPr>
            <w:r w:rsidRPr="008770DC">
              <w:rPr>
                <w:rFonts w:cs="Arial"/>
                <w:i/>
                <w:iCs/>
                <w:sz w:val="16"/>
                <w:szCs w:val="16"/>
              </w:rPr>
              <w:t>[source : Tableau d’élimination des déchets de chantier, OFEV</w:t>
            </w:r>
            <w:r w:rsidR="009B76AC" w:rsidRPr="008770DC">
              <w:rPr>
                <w:rFonts w:cs="Arial"/>
                <w:i/>
                <w:iCs/>
                <w:sz w:val="16"/>
                <w:szCs w:val="16"/>
              </w:rPr>
              <w:t xml:space="preserve"> (</w:t>
            </w:r>
            <w:r w:rsidRPr="008770DC">
              <w:rPr>
                <w:rFonts w:cs="Arial"/>
                <w:i/>
                <w:iCs/>
                <w:sz w:val="16"/>
                <w:szCs w:val="16"/>
              </w:rPr>
              <w:t>2020</w:t>
            </w:r>
            <w:r w:rsidR="009B76AC" w:rsidRPr="008770DC">
              <w:rPr>
                <w:rFonts w:cs="Arial"/>
                <w:i/>
                <w:iCs/>
                <w:sz w:val="16"/>
                <w:szCs w:val="16"/>
              </w:rPr>
              <w:t xml:space="preserve">) et </w:t>
            </w:r>
            <w:r w:rsidR="00CF39FD" w:rsidRPr="008770DC">
              <w:rPr>
                <w:rFonts w:cs="Arial"/>
                <w:i/>
                <w:iCs/>
                <w:sz w:val="16"/>
                <w:szCs w:val="16"/>
              </w:rPr>
              <w:t>prescriptions DGE-GEODE</w:t>
            </w:r>
            <w:r w:rsidRPr="008770DC">
              <w:rPr>
                <w:rFonts w:cs="Arial"/>
                <w:i/>
                <w:iCs/>
                <w:sz w:val="16"/>
                <w:szCs w:val="16"/>
              </w:rPr>
              <w:t>]</w:t>
            </w:r>
          </w:p>
        </w:tc>
      </w:tr>
      <w:tr w:rsidR="00636E88" w14:paraId="6108CBA5" w14:textId="77777777" w:rsidTr="008770DC">
        <w:trPr>
          <w:trHeight w:val="20"/>
          <w:tblHeader/>
        </w:trPr>
        <w:tc>
          <w:tcPr>
            <w:tcW w:w="651" w:type="pct"/>
            <w:vMerge/>
            <w:shd w:val="clear" w:color="auto" w:fill="D9D9D9" w:themeFill="background1" w:themeFillShade="D9"/>
          </w:tcPr>
          <w:p w14:paraId="091042EF" w14:textId="77777777" w:rsidR="003740AC" w:rsidRDefault="003740AC" w:rsidP="003740AC">
            <w:pPr>
              <w:ind w:left="0"/>
              <w:rPr>
                <w:rFonts w:cs="Arial"/>
              </w:rPr>
            </w:pPr>
          </w:p>
        </w:tc>
        <w:tc>
          <w:tcPr>
            <w:tcW w:w="793" w:type="pct"/>
            <w:vMerge/>
            <w:shd w:val="clear" w:color="auto" w:fill="D9D9D9" w:themeFill="background1" w:themeFillShade="D9"/>
          </w:tcPr>
          <w:p w14:paraId="4FE470AA" w14:textId="77777777" w:rsidR="003740AC" w:rsidRDefault="003740AC" w:rsidP="003740AC">
            <w:pPr>
              <w:ind w:left="0"/>
              <w:rPr>
                <w:rFonts w:cs="Arial"/>
              </w:rPr>
            </w:pPr>
          </w:p>
        </w:tc>
        <w:tc>
          <w:tcPr>
            <w:tcW w:w="349" w:type="pct"/>
            <w:vMerge/>
            <w:shd w:val="clear" w:color="auto" w:fill="D9D9D9" w:themeFill="background1" w:themeFillShade="D9"/>
          </w:tcPr>
          <w:p w14:paraId="09C2F92F" w14:textId="77777777" w:rsidR="003740AC" w:rsidRPr="007F498E" w:rsidRDefault="003740AC" w:rsidP="003740AC">
            <w:pPr>
              <w:ind w:left="0"/>
              <w:jc w:val="left"/>
              <w:rPr>
                <w:rFonts w:cs="Arial"/>
                <w:sz w:val="16"/>
                <w:szCs w:val="16"/>
              </w:rPr>
            </w:pPr>
          </w:p>
        </w:tc>
        <w:tc>
          <w:tcPr>
            <w:tcW w:w="306" w:type="pct"/>
            <w:shd w:val="clear" w:color="auto" w:fill="D9D9D9" w:themeFill="background1" w:themeFillShade="D9"/>
          </w:tcPr>
          <w:p w14:paraId="17DE483C" w14:textId="17191DD3" w:rsidR="003740AC" w:rsidRPr="00966A09" w:rsidRDefault="003740AC" w:rsidP="003740AC">
            <w:pPr>
              <w:spacing w:after="60"/>
              <w:ind w:left="0"/>
              <w:jc w:val="center"/>
              <w:rPr>
                <w:rFonts w:cs="Arial"/>
                <w:b/>
                <w:bCs/>
              </w:rPr>
            </w:pPr>
            <w:r w:rsidRPr="00966A09">
              <w:rPr>
                <w:rFonts w:cs="Arial"/>
                <w:b/>
                <w:bCs/>
              </w:rPr>
              <w:t>m</w:t>
            </w:r>
            <w:r w:rsidRPr="00966A09">
              <w:rPr>
                <w:rFonts w:cs="Arial"/>
                <w:b/>
                <w:bCs/>
                <w:vertAlign w:val="superscript"/>
              </w:rPr>
              <w:t>3</w:t>
            </w:r>
            <w:r>
              <w:rPr>
                <w:rFonts w:cs="Arial"/>
                <w:b/>
                <w:bCs/>
                <w:vertAlign w:val="superscript"/>
              </w:rPr>
              <w:br/>
            </w:r>
            <w:r w:rsidRPr="008770DC">
              <w:rPr>
                <w:rFonts w:cs="Arial"/>
                <w:b/>
                <w:bCs/>
              </w:rPr>
              <w:t>(en place)</w:t>
            </w:r>
          </w:p>
        </w:tc>
        <w:tc>
          <w:tcPr>
            <w:tcW w:w="303" w:type="pct"/>
            <w:shd w:val="clear" w:color="auto" w:fill="D9D9D9" w:themeFill="background1" w:themeFillShade="D9"/>
          </w:tcPr>
          <w:p w14:paraId="3D307789" w14:textId="317F7BDA" w:rsidR="003740AC" w:rsidRPr="003740AC" w:rsidRDefault="003740AC" w:rsidP="003740AC">
            <w:pPr>
              <w:spacing w:after="60"/>
              <w:ind w:left="0"/>
              <w:jc w:val="center"/>
              <w:rPr>
                <w:rFonts w:cs="Arial"/>
                <w:b/>
                <w:bCs/>
              </w:rPr>
            </w:pPr>
            <w:r w:rsidRPr="00966A09">
              <w:rPr>
                <w:rFonts w:cs="Arial"/>
                <w:b/>
                <w:bCs/>
              </w:rPr>
              <w:t>m</w:t>
            </w:r>
            <w:r w:rsidRPr="00966A09">
              <w:rPr>
                <w:rFonts w:cs="Arial"/>
                <w:b/>
                <w:bCs/>
                <w:vertAlign w:val="superscript"/>
              </w:rPr>
              <w:t>3</w:t>
            </w:r>
            <w:r w:rsidRPr="00966A09">
              <w:rPr>
                <w:rFonts w:cs="Arial"/>
                <w:b/>
                <w:bCs/>
              </w:rPr>
              <w:t xml:space="preserve"> </w:t>
            </w:r>
            <w:r w:rsidRPr="008770DC">
              <w:rPr>
                <w:rFonts w:cs="Arial"/>
                <w:b/>
                <w:bCs/>
              </w:rPr>
              <w:t>(foisonné)</w:t>
            </w:r>
          </w:p>
        </w:tc>
        <w:tc>
          <w:tcPr>
            <w:tcW w:w="271" w:type="pct"/>
            <w:shd w:val="clear" w:color="auto" w:fill="D9D9D9" w:themeFill="background1" w:themeFillShade="D9"/>
          </w:tcPr>
          <w:p w14:paraId="4585D633" w14:textId="70FA6935" w:rsidR="003740AC" w:rsidRPr="003740AC" w:rsidRDefault="003740AC" w:rsidP="003740AC">
            <w:pPr>
              <w:spacing w:after="60"/>
              <w:ind w:left="0"/>
              <w:jc w:val="center"/>
              <w:rPr>
                <w:rFonts w:cs="Arial"/>
                <w:b/>
                <w:bCs/>
              </w:rPr>
            </w:pPr>
            <w:r w:rsidRPr="003740AC">
              <w:rPr>
                <w:rFonts w:cs="Arial"/>
                <w:b/>
                <w:bCs/>
              </w:rPr>
              <w:t>t</w:t>
            </w:r>
          </w:p>
        </w:tc>
        <w:tc>
          <w:tcPr>
            <w:tcW w:w="372" w:type="pct"/>
            <w:shd w:val="clear" w:color="auto" w:fill="D9D9D9" w:themeFill="background1" w:themeFillShade="D9"/>
          </w:tcPr>
          <w:p w14:paraId="3A774968" w14:textId="77777777" w:rsidR="003740AC" w:rsidRPr="00DB2FF5" w:rsidRDefault="003740AC" w:rsidP="003740AC">
            <w:pPr>
              <w:spacing w:after="60"/>
              <w:ind w:left="0"/>
              <w:jc w:val="center"/>
              <w:rPr>
                <w:rFonts w:cs="Arial"/>
                <w:b/>
                <w:bCs/>
              </w:rPr>
            </w:pPr>
            <w:r w:rsidRPr="00DB2FF5">
              <w:rPr>
                <w:rFonts w:cs="Arial"/>
                <w:b/>
                <w:bCs/>
              </w:rPr>
              <w:t>Valorisation</w:t>
            </w:r>
          </w:p>
        </w:tc>
        <w:tc>
          <w:tcPr>
            <w:tcW w:w="459" w:type="pct"/>
            <w:shd w:val="clear" w:color="auto" w:fill="D9D9D9" w:themeFill="background1" w:themeFillShade="D9"/>
          </w:tcPr>
          <w:p w14:paraId="0D47DD52" w14:textId="0DE3B4AA" w:rsidR="003740AC" w:rsidRPr="008770DC" w:rsidRDefault="003740AC" w:rsidP="003740AC">
            <w:pPr>
              <w:spacing w:after="60"/>
              <w:ind w:left="0"/>
              <w:jc w:val="left"/>
              <w:rPr>
                <w:rFonts w:cs="Arial"/>
                <w:b/>
                <w:bCs/>
              </w:rPr>
            </w:pPr>
            <w:r w:rsidRPr="008770DC">
              <w:rPr>
                <w:rFonts w:cs="Arial"/>
                <w:b/>
                <w:bCs/>
              </w:rPr>
              <w:t>Stockage définitif</w:t>
            </w:r>
          </w:p>
        </w:tc>
        <w:tc>
          <w:tcPr>
            <w:tcW w:w="389" w:type="pct"/>
            <w:shd w:val="clear" w:color="auto" w:fill="D9D9D9" w:themeFill="background1" w:themeFillShade="D9"/>
          </w:tcPr>
          <w:p w14:paraId="190251A8" w14:textId="77777777" w:rsidR="003740AC" w:rsidRDefault="003740AC" w:rsidP="003740AC">
            <w:pPr>
              <w:ind w:left="0"/>
              <w:rPr>
                <w:rFonts w:cs="Arial"/>
              </w:rPr>
            </w:pPr>
          </w:p>
        </w:tc>
        <w:tc>
          <w:tcPr>
            <w:tcW w:w="1107" w:type="pct"/>
            <w:gridSpan w:val="2"/>
            <w:shd w:val="clear" w:color="auto" w:fill="D9D9D9" w:themeFill="background1" w:themeFillShade="D9"/>
          </w:tcPr>
          <w:p w14:paraId="09035CB9" w14:textId="77777777" w:rsidR="003740AC" w:rsidRPr="00FF1412" w:rsidRDefault="003740AC" w:rsidP="003740AC">
            <w:pPr>
              <w:spacing w:after="60"/>
              <w:ind w:left="0"/>
              <w:rPr>
                <w:rFonts w:cs="Arial"/>
                <w:i/>
                <w:iCs/>
                <w:sz w:val="16"/>
                <w:szCs w:val="16"/>
              </w:rPr>
            </w:pPr>
          </w:p>
        </w:tc>
      </w:tr>
      <w:tr w:rsidR="003740AC" w:rsidRPr="00E7765F" w14:paraId="2F74E84D" w14:textId="77777777" w:rsidTr="003740AC">
        <w:trPr>
          <w:trHeight w:val="20"/>
        </w:trPr>
        <w:tc>
          <w:tcPr>
            <w:tcW w:w="5000" w:type="pct"/>
            <w:gridSpan w:val="11"/>
            <w:shd w:val="clear" w:color="auto" w:fill="92D050"/>
          </w:tcPr>
          <w:p w14:paraId="297959C0" w14:textId="77777777" w:rsidR="003740AC" w:rsidRPr="00E7765F" w:rsidRDefault="003740AC" w:rsidP="003740AC">
            <w:pPr>
              <w:pStyle w:val="Paragraphedeliste"/>
              <w:numPr>
                <w:ilvl w:val="0"/>
                <w:numId w:val="17"/>
              </w:numPr>
              <w:spacing w:after="60"/>
              <w:ind w:left="357" w:hanging="357"/>
              <w:rPr>
                <w:rFonts w:cs="Arial"/>
                <w:b/>
                <w:bCs/>
              </w:rPr>
            </w:pPr>
            <w:r w:rsidRPr="00E7765F">
              <w:rPr>
                <w:rFonts w:cs="Arial"/>
                <w:b/>
                <w:bCs/>
              </w:rPr>
              <w:t>Matériaux terreux issus du décapage du sol</w:t>
            </w:r>
          </w:p>
        </w:tc>
      </w:tr>
      <w:tr w:rsidR="00636E88" w14:paraId="262E03E5" w14:textId="77777777" w:rsidTr="008770DC">
        <w:trPr>
          <w:cantSplit/>
          <w:trHeight w:val="20"/>
        </w:trPr>
        <w:tc>
          <w:tcPr>
            <w:tcW w:w="651" w:type="pct"/>
            <w:vMerge w:val="restart"/>
            <w:shd w:val="clear" w:color="auto" w:fill="auto"/>
          </w:tcPr>
          <w:p w14:paraId="0CC4EF88" w14:textId="6E7BE1FF" w:rsidR="003740AC" w:rsidRDefault="003740AC" w:rsidP="003740AC">
            <w:pPr>
              <w:ind w:left="0"/>
              <w:jc w:val="left"/>
              <w:rPr>
                <w:rFonts w:cs="Arial"/>
                <w:color w:val="000000"/>
              </w:rPr>
            </w:pPr>
            <w:r>
              <w:rPr>
                <w:rFonts w:cs="Arial"/>
              </w:rPr>
              <w:t xml:space="preserve">Couche supérieure </w:t>
            </w:r>
          </w:p>
          <w:p w14:paraId="3BC93C5D" w14:textId="5448ED50" w:rsidR="003740AC" w:rsidRPr="003674F2" w:rsidRDefault="003740AC" w:rsidP="003740AC">
            <w:pPr>
              <w:ind w:left="0"/>
              <w:jc w:val="left"/>
              <w:rPr>
                <w:rFonts w:cs="Arial"/>
                <w:color w:val="000000"/>
              </w:rPr>
            </w:pPr>
            <w:r w:rsidRPr="003674F2">
              <w:rPr>
                <w:rFonts w:cs="Arial"/>
                <w:color w:val="000000"/>
                <w:lang w:eastAsia="en-US"/>
              </w:rPr>
              <w:t>(horizon A,</w:t>
            </w:r>
          </w:p>
          <w:p w14:paraId="64606C24" w14:textId="46D32A59" w:rsidR="003740AC" w:rsidRDefault="003740AC" w:rsidP="003740AC">
            <w:pPr>
              <w:widowControl w:val="0"/>
              <w:autoSpaceDE w:val="0"/>
              <w:autoSpaceDN w:val="0"/>
              <w:adjustRightInd w:val="0"/>
              <w:spacing w:before="39"/>
              <w:ind w:left="0"/>
              <w:jc w:val="left"/>
              <w:rPr>
                <w:rFonts w:cs="Arial"/>
                <w:lang w:eastAsia="en-US"/>
              </w:rPr>
            </w:pPr>
            <w:r w:rsidRPr="003674F2">
              <w:rPr>
                <w:rFonts w:cs="Arial"/>
                <w:color w:val="000000"/>
                <w:lang w:eastAsia="en-US"/>
              </w:rPr>
              <w:t xml:space="preserve">« couche humique », en général de 0 à </w:t>
            </w:r>
            <w:r w:rsidRPr="003674F2">
              <w:rPr>
                <w:rFonts w:cs="Arial"/>
                <w:lang w:eastAsia="en-US"/>
              </w:rPr>
              <w:t>20</w:t>
            </w:r>
            <w:r>
              <w:rPr>
                <w:rFonts w:cs="Arial"/>
                <w:lang w:eastAsia="en-US"/>
              </w:rPr>
              <w:t> </w:t>
            </w:r>
            <w:r w:rsidRPr="003674F2">
              <w:rPr>
                <w:rFonts w:cs="Arial"/>
                <w:color w:val="000000"/>
                <w:lang w:eastAsia="en-US"/>
              </w:rPr>
              <w:t>cm)</w:t>
            </w:r>
          </w:p>
        </w:tc>
        <w:tc>
          <w:tcPr>
            <w:tcW w:w="793" w:type="pct"/>
          </w:tcPr>
          <w:p w14:paraId="622181A9" w14:textId="77777777" w:rsidR="003740AC" w:rsidRPr="00F02ED4" w:rsidRDefault="003740AC" w:rsidP="003740AC">
            <w:pPr>
              <w:spacing w:after="60"/>
              <w:ind w:left="0" w:hanging="6"/>
              <w:jc w:val="left"/>
              <w:rPr>
                <w:rFonts w:cs="Arial"/>
                <w:b/>
                <w:bCs/>
                <w:color w:val="0432FF"/>
              </w:rPr>
            </w:pPr>
            <w:r w:rsidRPr="00F02ED4">
              <w:rPr>
                <w:rFonts w:cs="Arial"/>
                <w:b/>
                <w:bCs/>
                <w:color w:val="0432FF"/>
              </w:rPr>
              <w:t>Non pollués</w:t>
            </w:r>
          </w:p>
        </w:tc>
        <w:tc>
          <w:tcPr>
            <w:tcW w:w="349" w:type="pct"/>
          </w:tcPr>
          <w:p w14:paraId="3A780F67" w14:textId="77777777" w:rsidR="003740AC" w:rsidRPr="00F02ED4" w:rsidRDefault="003740AC" w:rsidP="003740AC">
            <w:pPr>
              <w:ind w:left="0"/>
              <w:jc w:val="left"/>
              <w:rPr>
                <w:rFonts w:cs="Arial"/>
                <w:sz w:val="16"/>
                <w:szCs w:val="16"/>
              </w:rPr>
            </w:pPr>
            <w:r w:rsidRPr="00F02ED4">
              <w:rPr>
                <w:rFonts w:cs="Arial"/>
                <w:sz w:val="16"/>
                <w:szCs w:val="16"/>
              </w:rPr>
              <w:t>17 05 04</w:t>
            </w:r>
          </w:p>
        </w:tc>
        <w:sdt>
          <w:sdtPr>
            <w:rPr>
              <w:rFonts w:cs="Arial"/>
            </w:rPr>
            <w:id w:val="562146603"/>
          </w:sdtPr>
          <w:sdtEndPr/>
          <w:sdtContent>
            <w:tc>
              <w:tcPr>
                <w:tcW w:w="306" w:type="pct"/>
              </w:tcPr>
              <w:p w14:paraId="2AF3C88C" w14:textId="52C89466"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54118218"/>
          </w:sdtPr>
          <w:sdtEndPr/>
          <w:sdtContent>
            <w:tc>
              <w:tcPr>
                <w:tcW w:w="303" w:type="pct"/>
              </w:tcPr>
              <w:p w14:paraId="65616C70" w14:textId="096203C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52971888"/>
          </w:sdtPr>
          <w:sdtEndPr/>
          <w:sdtContent>
            <w:tc>
              <w:tcPr>
                <w:tcW w:w="271" w:type="pct"/>
              </w:tcPr>
              <w:p w14:paraId="5E284779" w14:textId="1104F872"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094861222"/>
          </w:sdtPr>
          <w:sdtEndPr/>
          <w:sdtContent>
            <w:tc>
              <w:tcPr>
                <w:tcW w:w="372" w:type="pct"/>
              </w:tcPr>
              <w:p w14:paraId="6589ECC3" w14:textId="0F9331A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72942614"/>
          </w:sdtPr>
          <w:sdtEndPr/>
          <w:sdtContent>
            <w:tc>
              <w:tcPr>
                <w:tcW w:w="459" w:type="pct"/>
                <w:shd w:val="clear" w:color="auto" w:fill="D9D9D9" w:themeFill="background1" w:themeFillShade="D9"/>
              </w:tcPr>
              <w:p w14:paraId="774CDA24" w14:textId="1EC9C96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70812143"/>
          </w:sdtPr>
          <w:sdtEndPr/>
          <w:sdtContent>
            <w:tc>
              <w:tcPr>
                <w:tcW w:w="389" w:type="pct"/>
              </w:tcPr>
              <w:p w14:paraId="5A598718" w14:textId="41F62C5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37A092D7" w14:textId="77777777" w:rsidR="003740AC" w:rsidRPr="00FF1412" w:rsidRDefault="003740AC" w:rsidP="003740AC">
            <w:pPr>
              <w:spacing w:after="60"/>
              <w:ind w:left="0" w:firstLine="0"/>
              <w:jc w:val="left"/>
              <w:rPr>
                <w:rFonts w:cs="Arial"/>
                <w:i/>
                <w:iCs/>
                <w:sz w:val="16"/>
                <w:szCs w:val="16"/>
              </w:rPr>
            </w:pPr>
            <w:r w:rsidRPr="00FF1412">
              <w:rPr>
                <w:rFonts w:cs="Arial"/>
                <w:i/>
                <w:iCs/>
                <w:sz w:val="16"/>
                <w:szCs w:val="16"/>
              </w:rPr>
              <w:t>Valorisation intégrale dans la mesure du possible en tant que sol (conformément à l’art.18 OLED et au module « Évaluation des sols en vue de leur valorisation » de l’aide à l’exécution de l’OSol). Si le sol ne se prête pas à une valorisation en raison de ses caractéristiques, stockage définitif dans une décharge conformément à l’annexe 5 OLED</w:t>
            </w:r>
          </w:p>
        </w:tc>
      </w:tr>
      <w:tr w:rsidR="00636E88" w14:paraId="3860DC20" w14:textId="77777777" w:rsidTr="008770DC">
        <w:trPr>
          <w:trHeight w:val="20"/>
        </w:trPr>
        <w:tc>
          <w:tcPr>
            <w:tcW w:w="651" w:type="pct"/>
            <w:vMerge/>
            <w:shd w:val="clear" w:color="auto" w:fill="auto"/>
          </w:tcPr>
          <w:p w14:paraId="4E582E19" w14:textId="77777777" w:rsidR="003740AC" w:rsidRDefault="003740AC" w:rsidP="003740AC">
            <w:pPr>
              <w:ind w:left="0"/>
              <w:rPr>
                <w:rFonts w:cs="Arial"/>
              </w:rPr>
            </w:pPr>
          </w:p>
        </w:tc>
        <w:tc>
          <w:tcPr>
            <w:tcW w:w="793" w:type="pct"/>
          </w:tcPr>
          <w:p w14:paraId="27ED60FB" w14:textId="77777777" w:rsidR="003740AC" w:rsidRPr="00F02ED4" w:rsidRDefault="003740AC" w:rsidP="003740AC">
            <w:pPr>
              <w:spacing w:after="60"/>
              <w:ind w:left="0" w:hanging="6"/>
              <w:jc w:val="left"/>
              <w:rPr>
                <w:rFonts w:cs="Arial"/>
                <w:b/>
                <w:bCs/>
              </w:rPr>
            </w:pPr>
            <w:r w:rsidRPr="00F02ED4">
              <w:rPr>
                <w:rFonts w:cs="Arial"/>
                <w:b/>
                <w:bCs/>
                <w:color w:val="0432FF"/>
              </w:rPr>
              <w:t>Faiblement pollués</w:t>
            </w:r>
          </w:p>
        </w:tc>
        <w:tc>
          <w:tcPr>
            <w:tcW w:w="349" w:type="pct"/>
          </w:tcPr>
          <w:p w14:paraId="58AE463D" w14:textId="77777777" w:rsidR="003740AC" w:rsidRPr="00F02ED4" w:rsidRDefault="003740AC" w:rsidP="003740AC">
            <w:pPr>
              <w:ind w:left="0"/>
              <w:jc w:val="left"/>
              <w:rPr>
                <w:rFonts w:cs="Arial"/>
                <w:sz w:val="16"/>
                <w:szCs w:val="16"/>
              </w:rPr>
            </w:pPr>
            <w:r w:rsidRPr="00F02ED4">
              <w:rPr>
                <w:rFonts w:cs="Arial"/>
                <w:sz w:val="16"/>
                <w:szCs w:val="16"/>
              </w:rPr>
              <w:t>17 05 93</w:t>
            </w:r>
          </w:p>
        </w:tc>
        <w:sdt>
          <w:sdtPr>
            <w:rPr>
              <w:rFonts w:cs="Arial"/>
            </w:rPr>
            <w:id w:val="-1199307078"/>
          </w:sdtPr>
          <w:sdtEndPr/>
          <w:sdtContent>
            <w:tc>
              <w:tcPr>
                <w:tcW w:w="306" w:type="pct"/>
              </w:tcPr>
              <w:p w14:paraId="30C96FD2" w14:textId="01FC6AB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38469884"/>
          </w:sdtPr>
          <w:sdtEndPr/>
          <w:sdtContent>
            <w:tc>
              <w:tcPr>
                <w:tcW w:w="303" w:type="pct"/>
              </w:tcPr>
              <w:p w14:paraId="3AD3A714" w14:textId="47A28AF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03637890"/>
          </w:sdtPr>
          <w:sdtEndPr/>
          <w:sdtContent>
            <w:tc>
              <w:tcPr>
                <w:tcW w:w="271" w:type="pct"/>
              </w:tcPr>
              <w:p w14:paraId="72BECF63" w14:textId="280B4606"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594282796"/>
          </w:sdtPr>
          <w:sdtEndPr/>
          <w:sdtContent>
            <w:tc>
              <w:tcPr>
                <w:tcW w:w="372" w:type="pct"/>
              </w:tcPr>
              <w:p w14:paraId="64BD714C" w14:textId="345A0BB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26202873"/>
          </w:sdtPr>
          <w:sdtEndPr/>
          <w:sdtContent>
            <w:tc>
              <w:tcPr>
                <w:tcW w:w="459" w:type="pct"/>
                <w:shd w:val="clear" w:color="auto" w:fill="D9D9D9" w:themeFill="background1" w:themeFillShade="D9"/>
              </w:tcPr>
              <w:p w14:paraId="52B051F1" w14:textId="48A2153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29912248"/>
          </w:sdtPr>
          <w:sdtEndPr/>
          <w:sdtContent>
            <w:tc>
              <w:tcPr>
                <w:tcW w:w="389" w:type="pct"/>
              </w:tcPr>
              <w:p w14:paraId="51446284" w14:textId="18C50C9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4784453C" w14:textId="1FDD699C" w:rsidR="003740AC" w:rsidRPr="00FF1412" w:rsidRDefault="003740AC" w:rsidP="003740AC">
            <w:pPr>
              <w:spacing w:after="60"/>
              <w:ind w:left="0"/>
              <w:jc w:val="left"/>
              <w:rPr>
                <w:rFonts w:cs="Arial"/>
                <w:i/>
                <w:iCs/>
                <w:sz w:val="16"/>
                <w:szCs w:val="16"/>
              </w:rPr>
            </w:pPr>
            <w:r w:rsidRPr="00FC031A">
              <w:rPr>
                <w:rFonts w:cs="Arial"/>
                <w:i/>
                <w:iCs/>
                <w:sz w:val="16"/>
                <w:szCs w:val="16"/>
              </w:rPr>
              <w:t>Valorisation soit sur place, soit sur un lieu présentant le même type de pollution (cf. module « Evaluation des sols en vue de leur valorisation » de l’aide à l’exécution de l’OSol). Si aucune valorisation possible : décharge de type B ou utilisation comme matière première pour la fabrication de ciment conformément à l’annexe 4 OLED</w:t>
            </w:r>
          </w:p>
        </w:tc>
      </w:tr>
      <w:tr w:rsidR="00636E88" w14:paraId="7FD86E40" w14:textId="77777777" w:rsidTr="008770DC">
        <w:trPr>
          <w:trHeight w:val="20"/>
        </w:trPr>
        <w:tc>
          <w:tcPr>
            <w:tcW w:w="651" w:type="pct"/>
            <w:vMerge/>
            <w:shd w:val="clear" w:color="auto" w:fill="auto"/>
          </w:tcPr>
          <w:p w14:paraId="76E97C7B" w14:textId="77777777" w:rsidR="003740AC" w:rsidRDefault="003740AC" w:rsidP="003740AC">
            <w:pPr>
              <w:ind w:left="0"/>
              <w:rPr>
                <w:rFonts w:cs="Arial"/>
              </w:rPr>
            </w:pPr>
          </w:p>
        </w:tc>
        <w:tc>
          <w:tcPr>
            <w:tcW w:w="793" w:type="pct"/>
          </w:tcPr>
          <w:p w14:paraId="7659781C" w14:textId="77777777" w:rsidR="003740AC" w:rsidRPr="00F02ED4" w:rsidRDefault="003740AC" w:rsidP="003740AC">
            <w:pPr>
              <w:spacing w:after="60"/>
              <w:ind w:left="0" w:hanging="6"/>
              <w:jc w:val="left"/>
              <w:rPr>
                <w:rFonts w:cs="Arial"/>
              </w:rPr>
            </w:pPr>
            <w:r w:rsidRPr="00F02ED4">
              <w:rPr>
                <w:rFonts w:cs="Arial"/>
              </w:rPr>
              <w:t>Peu pollués, matériaux B</w:t>
            </w:r>
          </w:p>
        </w:tc>
        <w:tc>
          <w:tcPr>
            <w:tcW w:w="349" w:type="pct"/>
          </w:tcPr>
          <w:p w14:paraId="6161CD12" w14:textId="77777777" w:rsidR="003740AC" w:rsidRPr="00F02ED4" w:rsidRDefault="003740AC" w:rsidP="003740AC">
            <w:pPr>
              <w:ind w:left="0"/>
              <w:jc w:val="left"/>
              <w:rPr>
                <w:rFonts w:cs="Arial"/>
                <w:sz w:val="16"/>
                <w:szCs w:val="16"/>
              </w:rPr>
            </w:pPr>
            <w:r w:rsidRPr="00F02ED4">
              <w:rPr>
                <w:rFonts w:cs="Arial"/>
                <w:sz w:val="16"/>
                <w:szCs w:val="16"/>
              </w:rPr>
              <w:t>17 05 96 sc</w:t>
            </w:r>
          </w:p>
        </w:tc>
        <w:sdt>
          <w:sdtPr>
            <w:rPr>
              <w:rFonts w:cs="Arial"/>
            </w:rPr>
            <w:id w:val="448048749"/>
          </w:sdtPr>
          <w:sdtEndPr/>
          <w:sdtContent>
            <w:tc>
              <w:tcPr>
                <w:tcW w:w="306" w:type="pct"/>
              </w:tcPr>
              <w:p w14:paraId="000511F8" w14:textId="1A86E91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00732658"/>
          </w:sdtPr>
          <w:sdtEndPr/>
          <w:sdtContent>
            <w:tc>
              <w:tcPr>
                <w:tcW w:w="303" w:type="pct"/>
              </w:tcPr>
              <w:p w14:paraId="5D8F162F" w14:textId="1AC749B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50682738"/>
          </w:sdtPr>
          <w:sdtEndPr/>
          <w:sdtContent>
            <w:tc>
              <w:tcPr>
                <w:tcW w:w="271" w:type="pct"/>
              </w:tcPr>
              <w:p w14:paraId="3348D7D0" w14:textId="10965499"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041628543"/>
          </w:sdtPr>
          <w:sdtEndPr/>
          <w:sdtContent>
            <w:tc>
              <w:tcPr>
                <w:tcW w:w="372" w:type="pct"/>
              </w:tcPr>
              <w:p w14:paraId="5552E0AA" w14:textId="3944145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07090442"/>
          </w:sdtPr>
          <w:sdtEndPr/>
          <w:sdtContent>
            <w:tc>
              <w:tcPr>
                <w:tcW w:w="459" w:type="pct"/>
              </w:tcPr>
              <w:p w14:paraId="6781CE6B" w14:textId="4F59AC3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52206322"/>
          </w:sdtPr>
          <w:sdtEndPr/>
          <w:sdtContent>
            <w:tc>
              <w:tcPr>
                <w:tcW w:w="389" w:type="pct"/>
              </w:tcPr>
              <w:p w14:paraId="79D8D7F4" w14:textId="18DE802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EE199DD" w14:textId="27175ABC" w:rsidR="003740AC" w:rsidRPr="00FF1412" w:rsidRDefault="003740AC" w:rsidP="003740AC">
            <w:pPr>
              <w:spacing w:after="60"/>
              <w:ind w:left="0"/>
              <w:jc w:val="left"/>
              <w:rPr>
                <w:rFonts w:cs="Arial"/>
                <w:i/>
                <w:iCs/>
                <w:sz w:val="16"/>
                <w:szCs w:val="16"/>
              </w:rPr>
            </w:pPr>
            <w:r w:rsidRPr="00FC031A">
              <w:rPr>
                <w:rFonts w:cs="Arial"/>
                <w:i/>
                <w:iCs/>
                <w:sz w:val="16"/>
                <w:szCs w:val="16"/>
              </w:rPr>
              <w:t xml:space="preserve">Décharge de type B </w:t>
            </w:r>
          </w:p>
        </w:tc>
      </w:tr>
      <w:tr w:rsidR="00636E88" w14:paraId="1F811A07" w14:textId="77777777" w:rsidTr="008770DC">
        <w:trPr>
          <w:trHeight w:val="20"/>
        </w:trPr>
        <w:tc>
          <w:tcPr>
            <w:tcW w:w="651" w:type="pct"/>
            <w:vMerge/>
            <w:shd w:val="clear" w:color="auto" w:fill="auto"/>
          </w:tcPr>
          <w:p w14:paraId="2D0A8B95" w14:textId="77777777" w:rsidR="003740AC" w:rsidRDefault="003740AC" w:rsidP="003740AC">
            <w:pPr>
              <w:ind w:left="0"/>
              <w:rPr>
                <w:rFonts w:cs="Arial"/>
              </w:rPr>
            </w:pPr>
          </w:p>
        </w:tc>
        <w:tc>
          <w:tcPr>
            <w:tcW w:w="793" w:type="pct"/>
          </w:tcPr>
          <w:p w14:paraId="08999033" w14:textId="77777777" w:rsidR="003740AC" w:rsidRPr="00F02ED4" w:rsidRDefault="003740AC" w:rsidP="003740AC">
            <w:pPr>
              <w:spacing w:after="60"/>
              <w:ind w:left="0" w:hanging="6"/>
              <w:jc w:val="left"/>
              <w:rPr>
                <w:rFonts w:cs="Arial"/>
              </w:rPr>
            </w:pPr>
            <w:r w:rsidRPr="00F02ED4">
              <w:rPr>
                <w:rFonts w:cs="Arial"/>
              </w:rPr>
              <w:t>Fortement pollués, matériaux E</w:t>
            </w:r>
          </w:p>
        </w:tc>
        <w:tc>
          <w:tcPr>
            <w:tcW w:w="349" w:type="pct"/>
          </w:tcPr>
          <w:p w14:paraId="063DA96E" w14:textId="77777777" w:rsidR="003740AC" w:rsidRPr="00F02ED4" w:rsidRDefault="003740AC" w:rsidP="003740AC">
            <w:pPr>
              <w:ind w:left="0"/>
              <w:jc w:val="left"/>
              <w:rPr>
                <w:rFonts w:cs="Arial"/>
                <w:sz w:val="16"/>
                <w:szCs w:val="16"/>
              </w:rPr>
            </w:pPr>
            <w:r w:rsidRPr="00F02ED4">
              <w:rPr>
                <w:rFonts w:cs="Arial"/>
                <w:sz w:val="16"/>
                <w:szCs w:val="16"/>
              </w:rPr>
              <w:t>17 05 90 scd</w:t>
            </w:r>
          </w:p>
        </w:tc>
        <w:sdt>
          <w:sdtPr>
            <w:rPr>
              <w:rFonts w:cs="Arial"/>
            </w:rPr>
            <w:id w:val="1465308206"/>
          </w:sdtPr>
          <w:sdtEndPr/>
          <w:sdtContent>
            <w:tc>
              <w:tcPr>
                <w:tcW w:w="306" w:type="pct"/>
              </w:tcPr>
              <w:p w14:paraId="06999D95" w14:textId="6AA6947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33578676"/>
          </w:sdtPr>
          <w:sdtEndPr/>
          <w:sdtContent>
            <w:tc>
              <w:tcPr>
                <w:tcW w:w="303" w:type="pct"/>
              </w:tcPr>
              <w:p w14:paraId="4E3F0E95" w14:textId="67092C4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668686"/>
          </w:sdtPr>
          <w:sdtEndPr/>
          <w:sdtContent>
            <w:tc>
              <w:tcPr>
                <w:tcW w:w="271" w:type="pct"/>
              </w:tcPr>
              <w:p w14:paraId="367B7EAE" w14:textId="5F1198DC"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069412320"/>
          </w:sdtPr>
          <w:sdtEndPr/>
          <w:sdtContent>
            <w:tc>
              <w:tcPr>
                <w:tcW w:w="372" w:type="pct"/>
              </w:tcPr>
              <w:p w14:paraId="641F3F78" w14:textId="77FA96E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13825641"/>
          </w:sdtPr>
          <w:sdtEndPr/>
          <w:sdtContent>
            <w:tc>
              <w:tcPr>
                <w:tcW w:w="459" w:type="pct"/>
              </w:tcPr>
              <w:p w14:paraId="1DD2DA87" w14:textId="324DC33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99896373"/>
          </w:sdtPr>
          <w:sdtEndPr/>
          <w:sdtContent>
            <w:tc>
              <w:tcPr>
                <w:tcW w:w="389" w:type="pct"/>
              </w:tcPr>
              <w:p w14:paraId="3D163127" w14:textId="748E116C"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17688348" w14:textId="208317FB" w:rsidR="003740AC" w:rsidRPr="00FF1412" w:rsidRDefault="003740AC" w:rsidP="003740AC">
            <w:pPr>
              <w:spacing w:after="60"/>
              <w:ind w:left="0"/>
              <w:jc w:val="left"/>
              <w:rPr>
                <w:rFonts w:cs="Arial"/>
                <w:i/>
                <w:iCs/>
                <w:sz w:val="16"/>
                <w:szCs w:val="16"/>
              </w:rPr>
            </w:pPr>
            <w:r w:rsidRPr="00FC031A">
              <w:rPr>
                <w:rFonts w:cs="Arial"/>
                <w:i/>
                <w:iCs/>
                <w:sz w:val="16"/>
                <w:szCs w:val="16"/>
              </w:rPr>
              <w:t xml:space="preserve">Décharge de type E </w:t>
            </w:r>
          </w:p>
        </w:tc>
      </w:tr>
      <w:tr w:rsidR="00636E88" w14:paraId="63CB8FB9" w14:textId="77777777" w:rsidTr="008770DC">
        <w:trPr>
          <w:trHeight w:val="20"/>
        </w:trPr>
        <w:tc>
          <w:tcPr>
            <w:tcW w:w="651" w:type="pct"/>
            <w:vMerge/>
            <w:shd w:val="clear" w:color="auto" w:fill="auto"/>
          </w:tcPr>
          <w:p w14:paraId="36D05336" w14:textId="77777777" w:rsidR="003740AC" w:rsidRDefault="003740AC" w:rsidP="003740AC">
            <w:pPr>
              <w:ind w:left="0"/>
              <w:rPr>
                <w:rFonts w:cs="Arial"/>
              </w:rPr>
            </w:pPr>
          </w:p>
        </w:tc>
        <w:tc>
          <w:tcPr>
            <w:tcW w:w="793" w:type="pct"/>
          </w:tcPr>
          <w:p w14:paraId="71152232" w14:textId="217D50FF" w:rsidR="003740AC" w:rsidRPr="00F02ED4" w:rsidRDefault="003740AC" w:rsidP="003740AC">
            <w:pPr>
              <w:spacing w:after="60"/>
              <w:ind w:left="0" w:hanging="6"/>
              <w:jc w:val="left"/>
              <w:rPr>
                <w:rFonts w:cs="Arial"/>
              </w:rPr>
            </w:pPr>
            <w:r w:rsidRPr="00F02ED4">
              <w:rPr>
                <w:rFonts w:cs="Arial"/>
              </w:rPr>
              <w:t>Contaminés par des substances dangereuses, matériaux S</w:t>
            </w:r>
          </w:p>
        </w:tc>
        <w:tc>
          <w:tcPr>
            <w:tcW w:w="349" w:type="pct"/>
          </w:tcPr>
          <w:p w14:paraId="52CDC15D" w14:textId="77777777" w:rsidR="003740AC" w:rsidRPr="00F02ED4" w:rsidRDefault="003740AC" w:rsidP="003740AC">
            <w:pPr>
              <w:ind w:left="0"/>
              <w:jc w:val="left"/>
              <w:rPr>
                <w:rFonts w:cs="Arial"/>
                <w:sz w:val="16"/>
                <w:szCs w:val="16"/>
              </w:rPr>
            </w:pPr>
            <w:r w:rsidRPr="00F02ED4">
              <w:rPr>
                <w:rFonts w:cs="Arial"/>
                <w:sz w:val="16"/>
                <w:szCs w:val="16"/>
              </w:rPr>
              <w:t>17 05 03 ds</w:t>
            </w:r>
          </w:p>
        </w:tc>
        <w:sdt>
          <w:sdtPr>
            <w:rPr>
              <w:rFonts w:cs="Arial"/>
            </w:rPr>
            <w:id w:val="569007990"/>
          </w:sdtPr>
          <w:sdtEndPr/>
          <w:sdtContent>
            <w:tc>
              <w:tcPr>
                <w:tcW w:w="306" w:type="pct"/>
              </w:tcPr>
              <w:p w14:paraId="3A7FE786" w14:textId="592AE25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62890819"/>
          </w:sdtPr>
          <w:sdtEndPr/>
          <w:sdtContent>
            <w:tc>
              <w:tcPr>
                <w:tcW w:w="303" w:type="pct"/>
              </w:tcPr>
              <w:p w14:paraId="57E1D83E" w14:textId="76BAFAC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96432412"/>
          </w:sdtPr>
          <w:sdtEndPr/>
          <w:sdtContent>
            <w:tc>
              <w:tcPr>
                <w:tcW w:w="271" w:type="pct"/>
              </w:tcPr>
              <w:p w14:paraId="65AFCC9D" w14:textId="19DCC88A"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58235814"/>
          </w:sdtPr>
          <w:sdtEndPr/>
          <w:sdtContent>
            <w:tc>
              <w:tcPr>
                <w:tcW w:w="372" w:type="pct"/>
              </w:tcPr>
              <w:p w14:paraId="0E31B731" w14:textId="4AD0E3A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02428144"/>
          </w:sdtPr>
          <w:sdtEndPr/>
          <w:sdtContent>
            <w:tc>
              <w:tcPr>
                <w:tcW w:w="459" w:type="pct"/>
              </w:tcPr>
              <w:p w14:paraId="244D7F29" w14:textId="1E12B3E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52665689"/>
          </w:sdtPr>
          <w:sdtEndPr/>
          <w:sdtContent>
            <w:tc>
              <w:tcPr>
                <w:tcW w:w="389" w:type="pct"/>
              </w:tcPr>
              <w:p w14:paraId="4C140FC0" w14:textId="58285A0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38AD1A02" w14:textId="6F31E1AA" w:rsidR="003740AC" w:rsidRPr="00FF1412" w:rsidRDefault="003740AC" w:rsidP="003740AC">
            <w:pPr>
              <w:spacing w:after="60"/>
              <w:ind w:left="0"/>
              <w:jc w:val="left"/>
              <w:rPr>
                <w:rFonts w:cs="Arial"/>
                <w:i/>
                <w:iCs/>
                <w:sz w:val="16"/>
                <w:szCs w:val="16"/>
              </w:rPr>
            </w:pPr>
            <w:r w:rsidRPr="00FC031A">
              <w:rPr>
                <w:rFonts w:cs="Arial"/>
                <w:i/>
                <w:iCs/>
                <w:sz w:val="16"/>
                <w:szCs w:val="16"/>
              </w:rPr>
              <w:t xml:space="preserve">Lavage des matériaux / cimenterie / traitement thermique </w:t>
            </w:r>
          </w:p>
        </w:tc>
      </w:tr>
      <w:tr w:rsidR="00636E88" w14:paraId="38637A96" w14:textId="77777777" w:rsidTr="008770DC">
        <w:trPr>
          <w:trHeight w:val="20"/>
        </w:trPr>
        <w:tc>
          <w:tcPr>
            <w:tcW w:w="651" w:type="pct"/>
            <w:vMerge/>
            <w:shd w:val="clear" w:color="auto" w:fill="auto"/>
          </w:tcPr>
          <w:p w14:paraId="1355939C" w14:textId="77777777" w:rsidR="003740AC" w:rsidRDefault="003740AC" w:rsidP="003740AC">
            <w:pPr>
              <w:ind w:left="0"/>
              <w:rPr>
                <w:rFonts w:cs="Arial"/>
              </w:rPr>
            </w:pPr>
          </w:p>
        </w:tc>
        <w:tc>
          <w:tcPr>
            <w:tcW w:w="793" w:type="pct"/>
          </w:tcPr>
          <w:p w14:paraId="550C949F" w14:textId="77777777" w:rsidR="003740AC" w:rsidRPr="00F02ED4" w:rsidRDefault="003740AC" w:rsidP="003740AC">
            <w:pPr>
              <w:spacing w:after="60"/>
              <w:ind w:left="0" w:hanging="6"/>
              <w:jc w:val="left"/>
              <w:rPr>
                <w:rFonts w:cs="Arial"/>
              </w:rPr>
            </w:pPr>
            <w:r w:rsidRPr="00F02ED4">
              <w:rPr>
                <w:rFonts w:cs="Arial"/>
              </w:rPr>
              <w:t>Contaminés par des néophytes</w:t>
            </w:r>
          </w:p>
        </w:tc>
        <w:tc>
          <w:tcPr>
            <w:tcW w:w="349" w:type="pct"/>
          </w:tcPr>
          <w:p w14:paraId="5EAE8681" w14:textId="77777777" w:rsidR="003740AC" w:rsidRPr="00F02ED4" w:rsidRDefault="003740AC" w:rsidP="003740AC">
            <w:pPr>
              <w:ind w:left="0"/>
              <w:jc w:val="left"/>
              <w:rPr>
                <w:rFonts w:cs="Arial"/>
                <w:sz w:val="16"/>
                <w:szCs w:val="16"/>
              </w:rPr>
            </w:pPr>
            <w:r w:rsidRPr="00F02ED4">
              <w:rPr>
                <w:rFonts w:cs="Arial"/>
                <w:sz w:val="16"/>
                <w:szCs w:val="16"/>
              </w:rPr>
              <w:t>Selon pollution chimique</w:t>
            </w:r>
          </w:p>
        </w:tc>
        <w:sdt>
          <w:sdtPr>
            <w:rPr>
              <w:rFonts w:cs="Arial"/>
            </w:rPr>
            <w:id w:val="-90781565"/>
          </w:sdtPr>
          <w:sdtEndPr/>
          <w:sdtContent>
            <w:tc>
              <w:tcPr>
                <w:tcW w:w="306" w:type="pct"/>
              </w:tcPr>
              <w:p w14:paraId="686AEE88" w14:textId="2C83CF5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10455193"/>
          </w:sdtPr>
          <w:sdtEndPr/>
          <w:sdtContent>
            <w:tc>
              <w:tcPr>
                <w:tcW w:w="303" w:type="pct"/>
              </w:tcPr>
              <w:p w14:paraId="694DD848" w14:textId="5593CF1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76856066"/>
          </w:sdtPr>
          <w:sdtEndPr/>
          <w:sdtContent>
            <w:tc>
              <w:tcPr>
                <w:tcW w:w="271" w:type="pct"/>
              </w:tcPr>
              <w:p w14:paraId="674CADA7" w14:textId="29F2BFCF"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539246001"/>
          </w:sdtPr>
          <w:sdtEndPr/>
          <w:sdtContent>
            <w:tc>
              <w:tcPr>
                <w:tcW w:w="372" w:type="pct"/>
              </w:tcPr>
              <w:p w14:paraId="6A6F2C2D" w14:textId="26F6F9E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60111052"/>
          </w:sdtPr>
          <w:sdtEndPr/>
          <w:sdtContent>
            <w:tc>
              <w:tcPr>
                <w:tcW w:w="459" w:type="pct"/>
              </w:tcPr>
              <w:p w14:paraId="45FEBB60" w14:textId="0D02B61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70580446"/>
          </w:sdtPr>
          <w:sdtEndPr/>
          <w:sdtContent>
            <w:tc>
              <w:tcPr>
                <w:tcW w:w="389" w:type="pct"/>
              </w:tcPr>
              <w:p w14:paraId="58672379" w14:textId="1EA11AB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7C8AB62" w14:textId="0B77B4BC" w:rsidR="003740AC" w:rsidRPr="00FF1412" w:rsidRDefault="003740AC" w:rsidP="003740AC">
            <w:pPr>
              <w:spacing w:after="60"/>
              <w:ind w:left="0"/>
              <w:jc w:val="left"/>
              <w:rPr>
                <w:rFonts w:cs="Arial"/>
                <w:i/>
                <w:iCs/>
                <w:sz w:val="16"/>
                <w:szCs w:val="16"/>
              </w:rPr>
            </w:pPr>
            <w:r w:rsidRPr="00FC031A">
              <w:rPr>
                <w:rFonts w:cs="Arial"/>
                <w:i/>
                <w:iCs/>
                <w:sz w:val="16"/>
                <w:szCs w:val="16"/>
              </w:rPr>
              <w:t xml:space="preserve">Décharge de type B ou E / gravières annoncées auprès de l’ASGB (et si pas sumac et renouée : sur des surfaces agricoles exploitées intensivement) </w:t>
            </w:r>
          </w:p>
        </w:tc>
      </w:tr>
      <w:tr w:rsidR="00636E88" w14:paraId="73C3D841" w14:textId="77777777" w:rsidTr="008770DC">
        <w:trPr>
          <w:trHeight w:val="20"/>
        </w:trPr>
        <w:tc>
          <w:tcPr>
            <w:tcW w:w="651" w:type="pct"/>
            <w:vMerge w:val="restart"/>
            <w:shd w:val="clear" w:color="auto" w:fill="auto"/>
          </w:tcPr>
          <w:p w14:paraId="5B6297DE" w14:textId="26AD4257" w:rsidR="003740AC" w:rsidRDefault="003740AC" w:rsidP="003740AC">
            <w:pPr>
              <w:ind w:left="0"/>
              <w:jc w:val="left"/>
              <w:rPr>
                <w:rFonts w:cs="Arial"/>
              </w:rPr>
            </w:pPr>
            <w:r>
              <w:rPr>
                <w:rFonts w:cs="Arial"/>
              </w:rPr>
              <w:t>Couche sous-jacente</w:t>
            </w:r>
          </w:p>
          <w:p w14:paraId="70691582" w14:textId="77777777" w:rsidR="003740AC" w:rsidRPr="003674F2" w:rsidRDefault="003740AC" w:rsidP="003740AC">
            <w:pPr>
              <w:ind w:left="0"/>
              <w:jc w:val="left"/>
              <w:rPr>
                <w:rFonts w:cs="Arial"/>
              </w:rPr>
            </w:pPr>
            <w:r w:rsidRPr="003674F2">
              <w:rPr>
                <w:rFonts w:cs="Arial"/>
              </w:rPr>
              <w:t>(horizon B, en général de 20 à 100 cm env.)</w:t>
            </w:r>
          </w:p>
        </w:tc>
        <w:tc>
          <w:tcPr>
            <w:tcW w:w="793" w:type="pct"/>
          </w:tcPr>
          <w:p w14:paraId="0A6B11B8" w14:textId="77777777" w:rsidR="003740AC" w:rsidRPr="00F02ED4" w:rsidRDefault="003740AC" w:rsidP="003740AC">
            <w:pPr>
              <w:spacing w:after="60"/>
              <w:ind w:left="0" w:hanging="6"/>
              <w:jc w:val="left"/>
              <w:rPr>
                <w:rFonts w:cs="Arial"/>
                <w:b/>
                <w:bCs/>
                <w:color w:val="0432FF"/>
              </w:rPr>
            </w:pPr>
            <w:r w:rsidRPr="00F02ED4">
              <w:rPr>
                <w:rFonts w:cs="Arial"/>
                <w:b/>
                <w:bCs/>
                <w:color w:val="0432FF"/>
              </w:rPr>
              <w:t>Non pollués</w:t>
            </w:r>
          </w:p>
        </w:tc>
        <w:tc>
          <w:tcPr>
            <w:tcW w:w="349" w:type="pct"/>
          </w:tcPr>
          <w:p w14:paraId="48936C20" w14:textId="77777777" w:rsidR="003740AC" w:rsidRPr="00F02ED4" w:rsidRDefault="003740AC" w:rsidP="003740AC">
            <w:pPr>
              <w:ind w:left="0"/>
              <w:jc w:val="left"/>
              <w:rPr>
                <w:rFonts w:cs="Arial"/>
                <w:sz w:val="16"/>
                <w:szCs w:val="16"/>
              </w:rPr>
            </w:pPr>
            <w:r w:rsidRPr="00F02ED4">
              <w:rPr>
                <w:rFonts w:cs="Arial"/>
                <w:sz w:val="16"/>
                <w:szCs w:val="16"/>
              </w:rPr>
              <w:t>17 05 04</w:t>
            </w:r>
          </w:p>
        </w:tc>
        <w:sdt>
          <w:sdtPr>
            <w:rPr>
              <w:rFonts w:cs="Arial"/>
            </w:rPr>
            <w:id w:val="-1006053525"/>
          </w:sdtPr>
          <w:sdtEndPr/>
          <w:sdtContent>
            <w:tc>
              <w:tcPr>
                <w:tcW w:w="306" w:type="pct"/>
              </w:tcPr>
              <w:p w14:paraId="5AA7EEE0" w14:textId="598F0F2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64922776"/>
          </w:sdtPr>
          <w:sdtEndPr/>
          <w:sdtContent>
            <w:tc>
              <w:tcPr>
                <w:tcW w:w="303" w:type="pct"/>
              </w:tcPr>
              <w:p w14:paraId="7783ECC0" w14:textId="67D55E7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67245041"/>
          </w:sdtPr>
          <w:sdtEndPr/>
          <w:sdtContent>
            <w:tc>
              <w:tcPr>
                <w:tcW w:w="271" w:type="pct"/>
              </w:tcPr>
              <w:p w14:paraId="09B342F0" w14:textId="06D21917"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89473575"/>
          </w:sdtPr>
          <w:sdtEndPr/>
          <w:sdtContent>
            <w:tc>
              <w:tcPr>
                <w:tcW w:w="372" w:type="pct"/>
              </w:tcPr>
              <w:p w14:paraId="1B1E78BD" w14:textId="44B1749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36243697"/>
          </w:sdtPr>
          <w:sdtEndPr/>
          <w:sdtContent>
            <w:tc>
              <w:tcPr>
                <w:tcW w:w="459" w:type="pct"/>
                <w:shd w:val="clear" w:color="auto" w:fill="D9D9D9" w:themeFill="background1" w:themeFillShade="D9"/>
              </w:tcPr>
              <w:p w14:paraId="7B0AAF37" w14:textId="4DC8A63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101833638"/>
          </w:sdtPr>
          <w:sdtEndPr/>
          <w:sdtContent>
            <w:tc>
              <w:tcPr>
                <w:tcW w:w="389" w:type="pct"/>
              </w:tcPr>
              <w:p w14:paraId="63F0D8E6" w14:textId="7948F1D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29BDDC94" w14:textId="77777777" w:rsidR="003740AC" w:rsidRPr="00FF1412" w:rsidRDefault="003740AC" w:rsidP="003740AC">
            <w:pPr>
              <w:spacing w:after="60"/>
              <w:ind w:left="0" w:firstLine="0"/>
              <w:jc w:val="left"/>
              <w:rPr>
                <w:rFonts w:cs="Arial"/>
                <w:i/>
                <w:iCs/>
                <w:sz w:val="16"/>
                <w:szCs w:val="16"/>
              </w:rPr>
            </w:pPr>
            <w:r w:rsidRPr="00FF1412">
              <w:rPr>
                <w:rFonts w:cs="Arial"/>
                <w:i/>
                <w:iCs/>
                <w:sz w:val="16"/>
                <w:szCs w:val="16"/>
              </w:rPr>
              <w:t>Valorisation intégrale dans la mesure du possible en tant que sol (conformément à l’art.18 OLED et au module « Évaluation des sols en vue de leur valorisation » de l’aide à l’exécution de l’OSol). Si le sol ne se prête pas à une valorisation en raison de ses caractéristiques, stockage définitif dans une décharge conformément à l’annexe 5 OLED</w:t>
            </w:r>
          </w:p>
        </w:tc>
      </w:tr>
      <w:tr w:rsidR="00636E88" w14:paraId="7D6D54F7" w14:textId="77777777" w:rsidTr="008770DC">
        <w:trPr>
          <w:trHeight w:val="20"/>
        </w:trPr>
        <w:tc>
          <w:tcPr>
            <w:tcW w:w="651" w:type="pct"/>
            <w:vMerge/>
            <w:shd w:val="clear" w:color="auto" w:fill="auto"/>
          </w:tcPr>
          <w:p w14:paraId="3B4C222F" w14:textId="77777777" w:rsidR="003740AC" w:rsidRDefault="003740AC" w:rsidP="003740AC">
            <w:pPr>
              <w:ind w:left="0"/>
              <w:rPr>
                <w:rFonts w:cs="Arial"/>
              </w:rPr>
            </w:pPr>
          </w:p>
        </w:tc>
        <w:tc>
          <w:tcPr>
            <w:tcW w:w="793" w:type="pct"/>
          </w:tcPr>
          <w:p w14:paraId="72C8468E" w14:textId="77777777" w:rsidR="003740AC" w:rsidRPr="00F02ED4" w:rsidRDefault="003740AC" w:rsidP="003740AC">
            <w:pPr>
              <w:spacing w:after="60"/>
              <w:ind w:left="0" w:hanging="6"/>
              <w:jc w:val="left"/>
              <w:rPr>
                <w:rFonts w:cs="Arial"/>
                <w:b/>
                <w:bCs/>
                <w:color w:val="0432FF"/>
              </w:rPr>
            </w:pPr>
            <w:r w:rsidRPr="00F02ED4">
              <w:rPr>
                <w:rFonts w:cs="Arial"/>
                <w:b/>
                <w:bCs/>
                <w:color w:val="0432FF"/>
              </w:rPr>
              <w:t>Faiblement pollués</w:t>
            </w:r>
          </w:p>
        </w:tc>
        <w:tc>
          <w:tcPr>
            <w:tcW w:w="349" w:type="pct"/>
          </w:tcPr>
          <w:p w14:paraId="08479B7E" w14:textId="77777777" w:rsidR="003740AC" w:rsidRPr="00F02ED4" w:rsidRDefault="003740AC" w:rsidP="003740AC">
            <w:pPr>
              <w:ind w:left="0"/>
              <w:jc w:val="left"/>
              <w:rPr>
                <w:rFonts w:cs="Arial"/>
                <w:sz w:val="16"/>
                <w:szCs w:val="16"/>
              </w:rPr>
            </w:pPr>
            <w:r w:rsidRPr="00F02ED4">
              <w:rPr>
                <w:rFonts w:cs="Arial"/>
                <w:sz w:val="16"/>
                <w:szCs w:val="16"/>
              </w:rPr>
              <w:t>17 05 93</w:t>
            </w:r>
          </w:p>
        </w:tc>
        <w:sdt>
          <w:sdtPr>
            <w:rPr>
              <w:rFonts w:cs="Arial"/>
            </w:rPr>
            <w:id w:val="1375280532"/>
          </w:sdtPr>
          <w:sdtEndPr/>
          <w:sdtContent>
            <w:tc>
              <w:tcPr>
                <w:tcW w:w="306" w:type="pct"/>
              </w:tcPr>
              <w:p w14:paraId="3E24E573" w14:textId="38263B0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07805150"/>
          </w:sdtPr>
          <w:sdtEndPr/>
          <w:sdtContent>
            <w:tc>
              <w:tcPr>
                <w:tcW w:w="303" w:type="pct"/>
              </w:tcPr>
              <w:p w14:paraId="28833ADB" w14:textId="7BA2D71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39439131"/>
          </w:sdtPr>
          <w:sdtEndPr/>
          <w:sdtContent>
            <w:tc>
              <w:tcPr>
                <w:tcW w:w="271" w:type="pct"/>
              </w:tcPr>
              <w:p w14:paraId="441FBEDF" w14:textId="51D9D51C"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74276692"/>
          </w:sdtPr>
          <w:sdtEndPr/>
          <w:sdtContent>
            <w:tc>
              <w:tcPr>
                <w:tcW w:w="372" w:type="pct"/>
              </w:tcPr>
              <w:p w14:paraId="4D75A160" w14:textId="5BE536A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60704921"/>
          </w:sdtPr>
          <w:sdtEndPr/>
          <w:sdtContent>
            <w:tc>
              <w:tcPr>
                <w:tcW w:w="459" w:type="pct"/>
                <w:shd w:val="clear" w:color="auto" w:fill="D9D9D9" w:themeFill="background1" w:themeFillShade="D9"/>
              </w:tcPr>
              <w:p w14:paraId="34BCB418" w14:textId="74BE120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52001352"/>
          </w:sdtPr>
          <w:sdtEndPr/>
          <w:sdtContent>
            <w:tc>
              <w:tcPr>
                <w:tcW w:w="389" w:type="pct"/>
              </w:tcPr>
              <w:p w14:paraId="4655DCDA" w14:textId="14BD376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670672C1" w14:textId="414D2C70" w:rsidR="003740AC" w:rsidRPr="00FF1412" w:rsidRDefault="003740AC" w:rsidP="003740AC">
            <w:pPr>
              <w:spacing w:after="60"/>
              <w:ind w:left="0"/>
              <w:jc w:val="left"/>
              <w:rPr>
                <w:rFonts w:cs="Arial"/>
                <w:i/>
                <w:iCs/>
                <w:sz w:val="16"/>
                <w:szCs w:val="16"/>
              </w:rPr>
            </w:pPr>
            <w:r w:rsidRPr="00FC031A">
              <w:rPr>
                <w:rFonts w:cs="Arial"/>
                <w:i/>
                <w:iCs/>
                <w:sz w:val="16"/>
                <w:szCs w:val="16"/>
              </w:rPr>
              <w:t xml:space="preserve">Valorisation soit sur place, soit sur un lieu présentant le même type de pollution (cf. instructions matériaux terreux). Si aucune valorisation possible : décharge de type B </w:t>
            </w:r>
          </w:p>
        </w:tc>
      </w:tr>
      <w:tr w:rsidR="00636E88" w14:paraId="6E790D0A" w14:textId="77777777" w:rsidTr="008770DC">
        <w:trPr>
          <w:trHeight w:val="20"/>
        </w:trPr>
        <w:tc>
          <w:tcPr>
            <w:tcW w:w="651" w:type="pct"/>
            <w:vMerge/>
            <w:shd w:val="clear" w:color="auto" w:fill="auto"/>
          </w:tcPr>
          <w:p w14:paraId="6661756C" w14:textId="77777777" w:rsidR="003740AC" w:rsidRDefault="003740AC" w:rsidP="003740AC">
            <w:pPr>
              <w:ind w:left="0"/>
              <w:rPr>
                <w:rFonts w:cs="Arial"/>
              </w:rPr>
            </w:pPr>
          </w:p>
        </w:tc>
        <w:tc>
          <w:tcPr>
            <w:tcW w:w="793" w:type="pct"/>
          </w:tcPr>
          <w:p w14:paraId="43E2AD71" w14:textId="77777777" w:rsidR="003740AC" w:rsidRPr="00F02ED4" w:rsidRDefault="003740AC" w:rsidP="003740AC">
            <w:pPr>
              <w:spacing w:after="60"/>
              <w:ind w:left="0" w:hanging="6"/>
              <w:jc w:val="left"/>
              <w:rPr>
                <w:rFonts w:cs="Arial"/>
              </w:rPr>
            </w:pPr>
            <w:r w:rsidRPr="00F02ED4">
              <w:rPr>
                <w:rFonts w:cs="Arial"/>
              </w:rPr>
              <w:t>Peu pollués, matériaux B</w:t>
            </w:r>
          </w:p>
        </w:tc>
        <w:tc>
          <w:tcPr>
            <w:tcW w:w="349" w:type="pct"/>
          </w:tcPr>
          <w:p w14:paraId="6A248F88" w14:textId="77777777" w:rsidR="003740AC" w:rsidRPr="00F02ED4" w:rsidRDefault="003740AC" w:rsidP="003740AC">
            <w:pPr>
              <w:ind w:left="0"/>
              <w:jc w:val="left"/>
              <w:rPr>
                <w:rFonts w:cs="Arial"/>
                <w:sz w:val="16"/>
                <w:szCs w:val="16"/>
              </w:rPr>
            </w:pPr>
            <w:r w:rsidRPr="00F02ED4">
              <w:rPr>
                <w:rFonts w:cs="Arial"/>
                <w:sz w:val="16"/>
                <w:szCs w:val="16"/>
              </w:rPr>
              <w:t>17 05 96 sc</w:t>
            </w:r>
          </w:p>
        </w:tc>
        <w:sdt>
          <w:sdtPr>
            <w:rPr>
              <w:rFonts w:cs="Arial"/>
            </w:rPr>
            <w:id w:val="-1440211222"/>
          </w:sdtPr>
          <w:sdtEndPr/>
          <w:sdtContent>
            <w:tc>
              <w:tcPr>
                <w:tcW w:w="306" w:type="pct"/>
              </w:tcPr>
              <w:p w14:paraId="17A33930" w14:textId="7F9EDCE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54972666"/>
          </w:sdtPr>
          <w:sdtEndPr/>
          <w:sdtContent>
            <w:tc>
              <w:tcPr>
                <w:tcW w:w="303" w:type="pct"/>
              </w:tcPr>
              <w:p w14:paraId="6BD5A5AD" w14:textId="74912D0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08034721"/>
          </w:sdtPr>
          <w:sdtEndPr/>
          <w:sdtContent>
            <w:tc>
              <w:tcPr>
                <w:tcW w:w="271" w:type="pct"/>
              </w:tcPr>
              <w:p w14:paraId="18CDB7E1" w14:textId="035BAE84"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540948943"/>
          </w:sdtPr>
          <w:sdtEndPr/>
          <w:sdtContent>
            <w:tc>
              <w:tcPr>
                <w:tcW w:w="372" w:type="pct"/>
              </w:tcPr>
              <w:p w14:paraId="7E41C35F" w14:textId="457D559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83825211"/>
          </w:sdtPr>
          <w:sdtEndPr/>
          <w:sdtContent>
            <w:tc>
              <w:tcPr>
                <w:tcW w:w="459" w:type="pct"/>
              </w:tcPr>
              <w:p w14:paraId="3BF11883" w14:textId="01F6EEAC"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34732184"/>
          </w:sdtPr>
          <w:sdtEndPr/>
          <w:sdtContent>
            <w:tc>
              <w:tcPr>
                <w:tcW w:w="389" w:type="pct"/>
              </w:tcPr>
              <w:p w14:paraId="2B461CF4" w14:textId="350E99F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3BD17B6E" w14:textId="77777777" w:rsidR="003740AC" w:rsidRPr="00FF1412" w:rsidRDefault="003740AC" w:rsidP="003740AC">
            <w:pPr>
              <w:spacing w:after="60"/>
              <w:ind w:left="0"/>
              <w:jc w:val="left"/>
              <w:rPr>
                <w:rFonts w:cs="Arial"/>
                <w:i/>
                <w:iCs/>
                <w:sz w:val="16"/>
                <w:szCs w:val="16"/>
              </w:rPr>
            </w:pPr>
            <w:r w:rsidRPr="00FC031A">
              <w:rPr>
                <w:rFonts w:cs="Arial"/>
                <w:i/>
                <w:iCs/>
                <w:sz w:val="16"/>
                <w:szCs w:val="16"/>
              </w:rPr>
              <w:t xml:space="preserve">Décharge de type B </w:t>
            </w:r>
          </w:p>
        </w:tc>
      </w:tr>
      <w:tr w:rsidR="00636E88" w14:paraId="4BE968DF" w14:textId="77777777" w:rsidTr="008770DC">
        <w:trPr>
          <w:trHeight w:val="20"/>
        </w:trPr>
        <w:tc>
          <w:tcPr>
            <w:tcW w:w="651" w:type="pct"/>
            <w:vMerge/>
            <w:shd w:val="clear" w:color="auto" w:fill="auto"/>
          </w:tcPr>
          <w:p w14:paraId="34F62FEB" w14:textId="77777777" w:rsidR="003740AC" w:rsidRDefault="003740AC" w:rsidP="003740AC">
            <w:pPr>
              <w:ind w:left="0"/>
              <w:rPr>
                <w:rFonts w:cs="Arial"/>
              </w:rPr>
            </w:pPr>
          </w:p>
        </w:tc>
        <w:tc>
          <w:tcPr>
            <w:tcW w:w="793" w:type="pct"/>
          </w:tcPr>
          <w:p w14:paraId="63992ACD" w14:textId="77777777" w:rsidR="003740AC" w:rsidRPr="00F02ED4" w:rsidRDefault="003740AC" w:rsidP="003740AC">
            <w:pPr>
              <w:spacing w:after="60"/>
              <w:ind w:left="0" w:hanging="6"/>
              <w:jc w:val="left"/>
              <w:rPr>
                <w:rFonts w:cs="Arial"/>
              </w:rPr>
            </w:pPr>
            <w:r w:rsidRPr="00F02ED4">
              <w:rPr>
                <w:rFonts w:cs="Arial"/>
              </w:rPr>
              <w:t>Fortement pollués, matériaux E</w:t>
            </w:r>
          </w:p>
        </w:tc>
        <w:tc>
          <w:tcPr>
            <w:tcW w:w="349" w:type="pct"/>
          </w:tcPr>
          <w:p w14:paraId="060BF1EA" w14:textId="77777777" w:rsidR="003740AC" w:rsidRPr="00F02ED4" w:rsidRDefault="003740AC" w:rsidP="003740AC">
            <w:pPr>
              <w:ind w:left="0"/>
              <w:jc w:val="left"/>
              <w:rPr>
                <w:rFonts w:cs="Arial"/>
                <w:sz w:val="16"/>
                <w:szCs w:val="16"/>
              </w:rPr>
            </w:pPr>
            <w:r w:rsidRPr="00F02ED4">
              <w:rPr>
                <w:rFonts w:cs="Arial"/>
                <w:sz w:val="16"/>
                <w:szCs w:val="16"/>
              </w:rPr>
              <w:t>17 05 90 scd</w:t>
            </w:r>
          </w:p>
        </w:tc>
        <w:sdt>
          <w:sdtPr>
            <w:rPr>
              <w:rFonts w:cs="Arial"/>
            </w:rPr>
            <w:id w:val="796716867"/>
          </w:sdtPr>
          <w:sdtEndPr/>
          <w:sdtContent>
            <w:tc>
              <w:tcPr>
                <w:tcW w:w="306" w:type="pct"/>
              </w:tcPr>
              <w:p w14:paraId="134C3FA7" w14:textId="4EC2F9A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79486311"/>
          </w:sdtPr>
          <w:sdtEndPr/>
          <w:sdtContent>
            <w:tc>
              <w:tcPr>
                <w:tcW w:w="303" w:type="pct"/>
              </w:tcPr>
              <w:p w14:paraId="6F32B27F" w14:textId="54775E0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79956748"/>
          </w:sdtPr>
          <w:sdtEndPr/>
          <w:sdtContent>
            <w:tc>
              <w:tcPr>
                <w:tcW w:w="271" w:type="pct"/>
              </w:tcPr>
              <w:p w14:paraId="2A3D7D83" w14:textId="0072E19F"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522439072"/>
          </w:sdtPr>
          <w:sdtEndPr/>
          <w:sdtContent>
            <w:tc>
              <w:tcPr>
                <w:tcW w:w="372" w:type="pct"/>
              </w:tcPr>
              <w:p w14:paraId="06F6A142" w14:textId="06C48F5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30025113"/>
          </w:sdtPr>
          <w:sdtEndPr/>
          <w:sdtContent>
            <w:tc>
              <w:tcPr>
                <w:tcW w:w="459" w:type="pct"/>
              </w:tcPr>
              <w:p w14:paraId="3E9522D7" w14:textId="7CAAF2B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34360728"/>
          </w:sdtPr>
          <w:sdtEndPr/>
          <w:sdtContent>
            <w:tc>
              <w:tcPr>
                <w:tcW w:w="389" w:type="pct"/>
              </w:tcPr>
              <w:p w14:paraId="7A665EFB" w14:textId="3627DFF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4456AAF6" w14:textId="77777777" w:rsidR="003740AC" w:rsidRPr="00FF1412" w:rsidRDefault="003740AC" w:rsidP="003740AC">
            <w:pPr>
              <w:spacing w:after="60"/>
              <w:ind w:left="0"/>
              <w:jc w:val="left"/>
              <w:rPr>
                <w:rFonts w:cs="Arial"/>
                <w:i/>
                <w:iCs/>
                <w:sz w:val="16"/>
                <w:szCs w:val="16"/>
              </w:rPr>
            </w:pPr>
            <w:r w:rsidRPr="00FC031A">
              <w:rPr>
                <w:rFonts w:cs="Arial"/>
                <w:i/>
                <w:iCs/>
                <w:sz w:val="16"/>
                <w:szCs w:val="16"/>
              </w:rPr>
              <w:t xml:space="preserve">Décharge de type E </w:t>
            </w:r>
          </w:p>
        </w:tc>
      </w:tr>
      <w:tr w:rsidR="00636E88" w14:paraId="1631853D" w14:textId="77777777" w:rsidTr="008770DC">
        <w:trPr>
          <w:trHeight w:val="20"/>
        </w:trPr>
        <w:tc>
          <w:tcPr>
            <w:tcW w:w="651" w:type="pct"/>
            <w:vMerge/>
            <w:shd w:val="clear" w:color="auto" w:fill="auto"/>
          </w:tcPr>
          <w:p w14:paraId="5469141E" w14:textId="77777777" w:rsidR="003740AC" w:rsidRDefault="003740AC" w:rsidP="003740AC">
            <w:pPr>
              <w:ind w:left="0"/>
              <w:rPr>
                <w:rFonts w:cs="Arial"/>
              </w:rPr>
            </w:pPr>
          </w:p>
        </w:tc>
        <w:tc>
          <w:tcPr>
            <w:tcW w:w="793" w:type="pct"/>
          </w:tcPr>
          <w:p w14:paraId="5E35AC52" w14:textId="0FB0C34F" w:rsidR="003740AC" w:rsidRPr="00F02ED4" w:rsidRDefault="003740AC" w:rsidP="003740AC">
            <w:pPr>
              <w:spacing w:after="60"/>
              <w:ind w:left="0" w:hanging="6"/>
              <w:jc w:val="left"/>
              <w:rPr>
                <w:rFonts w:cs="Arial"/>
              </w:rPr>
            </w:pPr>
            <w:r w:rsidRPr="00F02ED4">
              <w:rPr>
                <w:rFonts w:cs="Arial"/>
              </w:rPr>
              <w:t>Contaminés par des substances dangereuses, matériaux S</w:t>
            </w:r>
          </w:p>
        </w:tc>
        <w:tc>
          <w:tcPr>
            <w:tcW w:w="349" w:type="pct"/>
          </w:tcPr>
          <w:p w14:paraId="4C20B56F" w14:textId="77777777" w:rsidR="003740AC" w:rsidRPr="00F02ED4" w:rsidRDefault="003740AC" w:rsidP="003740AC">
            <w:pPr>
              <w:ind w:left="0"/>
              <w:jc w:val="left"/>
              <w:rPr>
                <w:rFonts w:cs="Arial"/>
                <w:sz w:val="16"/>
                <w:szCs w:val="16"/>
              </w:rPr>
            </w:pPr>
            <w:r w:rsidRPr="00F02ED4">
              <w:rPr>
                <w:rFonts w:cs="Arial"/>
                <w:sz w:val="16"/>
                <w:szCs w:val="16"/>
              </w:rPr>
              <w:t>17 05 03 ds</w:t>
            </w:r>
          </w:p>
        </w:tc>
        <w:sdt>
          <w:sdtPr>
            <w:rPr>
              <w:rFonts w:cs="Arial"/>
            </w:rPr>
            <w:id w:val="759184272"/>
          </w:sdtPr>
          <w:sdtEndPr/>
          <w:sdtContent>
            <w:tc>
              <w:tcPr>
                <w:tcW w:w="306" w:type="pct"/>
              </w:tcPr>
              <w:p w14:paraId="1DDD2F87" w14:textId="25A9874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90433628"/>
          </w:sdtPr>
          <w:sdtEndPr/>
          <w:sdtContent>
            <w:tc>
              <w:tcPr>
                <w:tcW w:w="303" w:type="pct"/>
              </w:tcPr>
              <w:p w14:paraId="49751D77" w14:textId="1C161DF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35231825"/>
          </w:sdtPr>
          <w:sdtEndPr/>
          <w:sdtContent>
            <w:tc>
              <w:tcPr>
                <w:tcW w:w="271" w:type="pct"/>
              </w:tcPr>
              <w:p w14:paraId="2A619C31" w14:textId="62907867"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33096421"/>
          </w:sdtPr>
          <w:sdtEndPr/>
          <w:sdtContent>
            <w:tc>
              <w:tcPr>
                <w:tcW w:w="372" w:type="pct"/>
              </w:tcPr>
              <w:p w14:paraId="2CF84CC0" w14:textId="064A8B3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64305787"/>
          </w:sdtPr>
          <w:sdtEndPr/>
          <w:sdtContent>
            <w:tc>
              <w:tcPr>
                <w:tcW w:w="459" w:type="pct"/>
              </w:tcPr>
              <w:p w14:paraId="4CA53884" w14:textId="1A8910B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68844438"/>
          </w:sdtPr>
          <w:sdtEndPr/>
          <w:sdtContent>
            <w:tc>
              <w:tcPr>
                <w:tcW w:w="389" w:type="pct"/>
              </w:tcPr>
              <w:p w14:paraId="797606D4" w14:textId="01BE9C7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3FF0DBEA" w14:textId="77777777" w:rsidR="003740AC" w:rsidRPr="00FF1412" w:rsidRDefault="003740AC" w:rsidP="003740AC">
            <w:pPr>
              <w:spacing w:after="60"/>
              <w:ind w:left="0"/>
              <w:jc w:val="left"/>
              <w:rPr>
                <w:rFonts w:cs="Arial"/>
                <w:i/>
                <w:iCs/>
                <w:sz w:val="16"/>
                <w:szCs w:val="16"/>
              </w:rPr>
            </w:pPr>
            <w:r w:rsidRPr="00FC031A">
              <w:rPr>
                <w:rFonts w:cs="Arial"/>
                <w:i/>
                <w:iCs/>
                <w:sz w:val="16"/>
                <w:szCs w:val="16"/>
              </w:rPr>
              <w:t xml:space="preserve">Lavage des matériaux / cimenterie / traitement thermique </w:t>
            </w:r>
          </w:p>
        </w:tc>
      </w:tr>
      <w:tr w:rsidR="00636E88" w14:paraId="74525BAD" w14:textId="77777777" w:rsidTr="008770DC">
        <w:trPr>
          <w:trHeight w:val="20"/>
        </w:trPr>
        <w:tc>
          <w:tcPr>
            <w:tcW w:w="651" w:type="pct"/>
            <w:vMerge/>
            <w:shd w:val="clear" w:color="auto" w:fill="auto"/>
          </w:tcPr>
          <w:p w14:paraId="04D137DA" w14:textId="77777777" w:rsidR="003740AC" w:rsidRDefault="003740AC" w:rsidP="003740AC">
            <w:pPr>
              <w:ind w:left="0"/>
              <w:rPr>
                <w:rFonts w:cs="Arial"/>
              </w:rPr>
            </w:pPr>
          </w:p>
        </w:tc>
        <w:tc>
          <w:tcPr>
            <w:tcW w:w="793" w:type="pct"/>
          </w:tcPr>
          <w:p w14:paraId="69584CA2" w14:textId="77777777" w:rsidR="003740AC" w:rsidRPr="00F02ED4" w:rsidRDefault="003740AC" w:rsidP="003740AC">
            <w:pPr>
              <w:spacing w:after="60"/>
              <w:ind w:left="0" w:hanging="6"/>
              <w:jc w:val="left"/>
              <w:rPr>
                <w:rFonts w:cs="Arial"/>
              </w:rPr>
            </w:pPr>
            <w:r w:rsidRPr="00F02ED4">
              <w:rPr>
                <w:rFonts w:cs="Arial"/>
              </w:rPr>
              <w:t>Contaminés par des néophytes</w:t>
            </w:r>
          </w:p>
        </w:tc>
        <w:tc>
          <w:tcPr>
            <w:tcW w:w="349" w:type="pct"/>
          </w:tcPr>
          <w:p w14:paraId="7B80C3A8" w14:textId="77777777" w:rsidR="003740AC" w:rsidRPr="00F02ED4" w:rsidRDefault="003740AC" w:rsidP="003740AC">
            <w:pPr>
              <w:ind w:left="0"/>
              <w:jc w:val="left"/>
              <w:rPr>
                <w:rFonts w:cs="Arial"/>
                <w:sz w:val="16"/>
                <w:szCs w:val="16"/>
              </w:rPr>
            </w:pPr>
            <w:r w:rsidRPr="00F02ED4">
              <w:rPr>
                <w:rFonts w:cs="Arial"/>
                <w:sz w:val="16"/>
                <w:szCs w:val="16"/>
              </w:rPr>
              <w:t>Selon pollution chimique</w:t>
            </w:r>
          </w:p>
        </w:tc>
        <w:sdt>
          <w:sdtPr>
            <w:rPr>
              <w:rFonts w:cs="Arial"/>
            </w:rPr>
            <w:id w:val="-1081669062"/>
          </w:sdtPr>
          <w:sdtEndPr/>
          <w:sdtContent>
            <w:tc>
              <w:tcPr>
                <w:tcW w:w="306" w:type="pct"/>
              </w:tcPr>
              <w:p w14:paraId="15DEF7F3" w14:textId="657882B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21596155"/>
          </w:sdtPr>
          <w:sdtEndPr/>
          <w:sdtContent>
            <w:tc>
              <w:tcPr>
                <w:tcW w:w="303" w:type="pct"/>
              </w:tcPr>
              <w:p w14:paraId="25DAD8C1" w14:textId="66AE27F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47394054"/>
          </w:sdtPr>
          <w:sdtEndPr/>
          <w:sdtContent>
            <w:tc>
              <w:tcPr>
                <w:tcW w:w="271" w:type="pct"/>
              </w:tcPr>
              <w:p w14:paraId="0C685B60" w14:textId="03E107E1"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2108723065"/>
          </w:sdtPr>
          <w:sdtEndPr/>
          <w:sdtContent>
            <w:tc>
              <w:tcPr>
                <w:tcW w:w="372" w:type="pct"/>
              </w:tcPr>
              <w:p w14:paraId="57BA35C9" w14:textId="78838BD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67727447"/>
          </w:sdtPr>
          <w:sdtEndPr/>
          <w:sdtContent>
            <w:tc>
              <w:tcPr>
                <w:tcW w:w="459" w:type="pct"/>
              </w:tcPr>
              <w:p w14:paraId="1DAE3969" w14:textId="56CD809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76743544"/>
          </w:sdtPr>
          <w:sdtEndPr/>
          <w:sdtContent>
            <w:tc>
              <w:tcPr>
                <w:tcW w:w="389" w:type="pct"/>
              </w:tcPr>
              <w:p w14:paraId="3FDD3F5F" w14:textId="608F005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25D4EB44" w14:textId="5D21BCA7" w:rsidR="003740AC" w:rsidRPr="00FF1412" w:rsidRDefault="003740AC" w:rsidP="003740AC">
            <w:pPr>
              <w:spacing w:after="60"/>
              <w:ind w:left="0"/>
              <w:jc w:val="left"/>
              <w:rPr>
                <w:rFonts w:cs="Arial"/>
                <w:i/>
                <w:iCs/>
                <w:sz w:val="16"/>
                <w:szCs w:val="16"/>
              </w:rPr>
            </w:pPr>
            <w:r w:rsidRPr="007F498E">
              <w:rPr>
                <w:rFonts w:cs="Arial"/>
                <w:i/>
                <w:iCs/>
                <w:sz w:val="16"/>
                <w:szCs w:val="16"/>
              </w:rPr>
              <w:t xml:space="preserve">Décharge de type B ou E / gravières annoncées auprès de l’ASGB (et si pas sumac et renouée : sur des surfaces agricoles exploitées intensivement) </w:t>
            </w:r>
          </w:p>
        </w:tc>
      </w:tr>
      <w:tr w:rsidR="003740AC" w:rsidRPr="00E7765F" w14:paraId="47478450" w14:textId="77777777" w:rsidTr="003740AC">
        <w:trPr>
          <w:trHeight w:val="20"/>
        </w:trPr>
        <w:tc>
          <w:tcPr>
            <w:tcW w:w="5000" w:type="pct"/>
            <w:gridSpan w:val="11"/>
            <w:shd w:val="clear" w:color="auto" w:fill="D7C4BB"/>
          </w:tcPr>
          <w:p w14:paraId="16940319" w14:textId="77777777" w:rsidR="003740AC" w:rsidRPr="00E7765F" w:rsidRDefault="003740AC" w:rsidP="003740AC">
            <w:pPr>
              <w:pStyle w:val="Paragraphedeliste"/>
              <w:numPr>
                <w:ilvl w:val="0"/>
                <w:numId w:val="17"/>
              </w:numPr>
              <w:spacing w:after="60"/>
              <w:ind w:left="357" w:hanging="357"/>
              <w:rPr>
                <w:rFonts w:cs="Arial"/>
                <w:b/>
                <w:bCs/>
              </w:rPr>
            </w:pPr>
            <w:r w:rsidRPr="00E7765F">
              <w:rPr>
                <w:rFonts w:cs="Arial"/>
                <w:b/>
                <w:bCs/>
              </w:rPr>
              <w:t>Sous-sol excavé</w:t>
            </w:r>
          </w:p>
        </w:tc>
      </w:tr>
      <w:tr w:rsidR="00636E88" w14:paraId="2E6DFCEE" w14:textId="77777777" w:rsidTr="008770DC">
        <w:trPr>
          <w:trHeight w:val="20"/>
        </w:trPr>
        <w:tc>
          <w:tcPr>
            <w:tcW w:w="651" w:type="pct"/>
            <w:vMerge w:val="restart"/>
            <w:tcBorders>
              <w:top w:val="single" w:sz="4" w:space="0" w:color="auto"/>
              <w:left w:val="single" w:sz="4" w:space="0" w:color="auto"/>
              <w:bottom w:val="single" w:sz="4" w:space="0" w:color="auto"/>
              <w:right w:val="single" w:sz="4" w:space="0" w:color="auto"/>
            </w:tcBorders>
            <w:shd w:val="clear" w:color="auto" w:fill="auto"/>
          </w:tcPr>
          <w:p w14:paraId="1DABCDAD" w14:textId="77777777" w:rsidR="003740AC" w:rsidRDefault="003740AC" w:rsidP="003740AC">
            <w:pPr>
              <w:ind w:left="0"/>
              <w:jc w:val="left"/>
              <w:rPr>
                <w:rFonts w:cs="Arial"/>
              </w:rPr>
            </w:pPr>
            <w:r>
              <w:rPr>
                <w:rFonts w:cs="Arial"/>
              </w:rPr>
              <w:t>Matériaux d’excavation et de percement (horizon C)</w:t>
            </w:r>
          </w:p>
        </w:tc>
        <w:tc>
          <w:tcPr>
            <w:tcW w:w="793" w:type="pct"/>
            <w:tcBorders>
              <w:left w:val="single" w:sz="4" w:space="0" w:color="auto"/>
            </w:tcBorders>
          </w:tcPr>
          <w:p w14:paraId="62FE2CCE" w14:textId="77777777" w:rsidR="003740AC" w:rsidRPr="00F02ED4" w:rsidRDefault="003740AC" w:rsidP="003740AC">
            <w:pPr>
              <w:spacing w:after="60"/>
              <w:ind w:left="0" w:hanging="6"/>
              <w:jc w:val="left"/>
              <w:rPr>
                <w:rFonts w:cs="Arial"/>
                <w:b/>
                <w:bCs/>
                <w:color w:val="0432FF"/>
              </w:rPr>
            </w:pPr>
            <w:r w:rsidRPr="00F02ED4">
              <w:rPr>
                <w:rFonts w:cs="Arial"/>
                <w:b/>
                <w:bCs/>
                <w:color w:val="0432FF"/>
              </w:rPr>
              <w:t>Non pollués</w:t>
            </w:r>
          </w:p>
        </w:tc>
        <w:tc>
          <w:tcPr>
            <w:tcW w:w="349" w:type="pct"/>
          </w:tcPr>
          <w:p w14:paraId="4C09B533" w14:textId="77777777" w:rsidR="003740AC" w:rsidRPr="00F02ED4" w:rsidRDefault="003740AC" w:rsidP="003740AC">
            <w:pPr>
              <w:ind w:left="0"/>
              <w:jc w:val="left"/>
              <w:rPr>
                <w:rFonts w:cs="Arial"/>
                <w:sz w:val="16"/>
                <w:szCs w:val="16"/>
              </w:rPr>
            </w:pPr>
            <w:r w:rsidRPr="00F02ED4">
              <w:rPr>
                <w:rFonts w:cs="Arial"/>
                <w:sz w:val="16"/>
                <w:szCs w:val="16"/>
              </w:rPr>
              <w:t>17 05 06</w:t>
            </w:r>
          </w:p>
        </w:tc>
        <w:sdt>
          <w:sdtPr>
            <w:rPr>
              <w:rFonts w:cs="Arial"/>
            </w:rPr>
            <w:id w:val="-2093231291"/>
          </w:sdtPr>
          <w:sdtEndPr/>
          <w:sdtContent>
            <w:tc>
              <w:tcPr>
                <w:tcW w:w="306" w:type="pct"/>
              </w:tcPr>
              <w:p w14:paraId="2B79419E" w14:textId="149C260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92276985"/>
          </w:sdtPr>
          <w:sdtEndPr/>
          <w:sdtContent>
            <w:tc>
              <w:tcPr>
                <w:tcW w:w="303" w:type="pct"/>
              </w:tcPr>
              <w:p w14:paraId="65D706F0" w14:textId="5B8D71E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21866322"/>
          </w:sdtPr>
          <w:sdtEndPr/>
          <w:sdtContent>
            <w:tc>
              <w:tcPr>
                <w:tcW w:w="271" w:type="pct"/>
              </w:tcPr>
              <w:p w14:paraId="6D074FB3" w14:textId="7FC5DB1D"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669777760"/>
          </w:sdtPr>
          <w:sdtEndPr/>
          <w:sdtContent>
            <w:tc>
              <w:tcPr>
                <w:tcW w:w="372" w:type="pct"/>
              </w:tcPr>
              <w:p w14:paraId="05321C67" w14:textId="34553166"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32102792"/>
          </w:sdtPr>
          <w:sdtEndPr/>
          <w:sdtContent>
            <w:tc>
              <w:tcPr>
                <w:tcW w:w="459" w:type="pct"/>
                <w:shd w:val="clear" w:color="auto" w:fill="D9D9D9" w:themeFill="background1" w:themeFillShade="D9"/>
              </w:tcPr>
              <w:p w14:paraId="6E784E84" w14:textId="5903661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34927193"/>
          </w:sdtPr>
          <w:sdtEndPr/>
          <w:sdtContent>
            <w:tc>
              <w:tcPr>
                <w:tcW w:w="389" w:type="pct"/>
              </w:tcPr>
              <w:p w14:paraId="18691983" w14:textId="3FE7730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13047E4D" w14:textId="6730F1EF" w:rsidR="003740AC" w:rsidRPr="00FF1412" w:rsidRDefault="003740AC" w:rsidP="003740AC">
            <w:pPr>
              <w:spacing w:after="60"/>
              <w:ind w:left="0"/>
              <w:jc w:val="left"/>
              <w:rPr>
                <w:rFonts w:cs="Arial"/>
                <w:i/>
                <w:iCs/>
                <w:sz w:val="16"/>
                <w:szCs w:val="16"/>
              </w:rPr>
            </w:pPr>
            <w:r w:rsidRPr="00E06051">
              <w:rPr>
                <w:rFonts w:cs="Arial"/>
                <w:i/>
                <w:iCs/>
                <w:sz w:val="16"/>
                <w:szCs w:val="16"/>
              </w:rPr>
              <w:t xml:space="preserve">Valorisation intégrale dans la mesure du possible conformément à l’art. 19 OLED en tant que matériaux de construction sur des chantiers ou des décharges, en tant que matière première pour la fabrication de matériaux de construction, pour le comblement de sites d’extraction de matériaux, pour des modifications de terrain autorisées. Si valorisation pas possible : stockage définitif dans une décharge de type A </w:t>
            </w:r>
          </w:p>
        </w:tc>
      </w:tr>
      <w:tr w:rsidR="003740AC" w14:paraId="4A7E75D7" w14:textId="77777777" w:rsidTr="008770DC">
        <w:trPr>
          <w:trHeight w:val="20"/>
        </w:trPr>
        <w:tc>
          <w:tcPr>
            <w:tcW w:w="651" w:type="pct"/>
            <w:vMerge/>
            <w:tcBorders>
              <w:left w:val="single" w:sz="4" w:space="0" w:color="auto"/>
              <w:bottom w:val="single" w:sz="4" w:space="0" w:color="auto"/>
              <w:right w:val="single" w:sz="4" w:space="0" w:color="auto"/>
            </w:tcBorders>
            <w:shd w:val="clear" w:color="auto" w:fill="auto"/>
          </w:tcPr>
          <w:p w14:paraId="4C8D0FB3" w14:textId="77777777" w:rsidR="003740AC" w:rsidRDefault="003740AC" w:rsidP="003740AC">
            <w:pPr>
              <w:ind w:left="0"/>
              <w:rPr>
                <w:rFonts w:cs="Arial"/>
              </w:rPr>
            </w:pPr>
          </w:p>
        </w:tc>
        <w:tc>
          <w:tcPr>
            <w:tcW w:w="793" w:type="pct"/>
            <w:tcBorders>
              <w:left w:val="single" w:sz="4" w:space="0" w:color="auto"/>
            </w:tcBorders>
          </w:tcPr>
          <w:p w14:paraId="5AA02CAE" w14:textId="246D5C5C" w:rsidR="003740AC" w:rsidRPr="00F02ED4" w:rsidRDefault="003740AC" w:rsidP="003740AC">
            <w:pPr>
              <w:spacing w:after="60"/>
              <w:ind w:left="0" w:hanging="6"/>
              <w:jc w:val="left"/>
              <w:rPr>
                <w:rFonts w:cs="Arial"/>
                <w:b/>
                <w:bCs/>
                <w:color w:val="0432FF"/>
              </w:rPr>
            </w:pPr>
            <w:r w:rsidRPr="00F02ED4">
              <w:rPr>
                <w:rFonts w:cs="Arial"/>
                <w:b/>
                <w:bCs/>
                <w:color w:val="0432FF"/>
              </w:rPr>
              <w:t>Faiblement pollués, matériaux T</w:t>
            </w:r>
          </w:p>
        </w:tc>
        <w:tc>
          <w:tcPr>
            <w:tcW w:w="349" w:type="pct"/>
          </w:tcPr>
          <w:p w14:paraId="4DDEE334" w14:textId="77777777" w:rsidR="003740AC" w:rsidRPr="00F02ED4" w:rsidRDefault="003740AC" w:rsidP="003740AC">
            <w:pPr>
              <w:ind w:left="0"/>
              <w:jc w:val="left"/>
              <w:rPr>
                <w:rFonts w:cs="Arial"/>
                <w:sz w:val="16"/>
                <w:szCs w:val="16"/>
              </w:rPr>
            </w:pPr>
            <w:r w:rsidRPr="00F02ED4">
              <w:rPr>
                <w:rFonts w:cs="Arial"/>
                <w:sz w:val="16"/>
                <w:szCs w:val="16"/>
              </w:rPr>
              <w:t>17 05 94</w:t>
            </w:r>
          </w:p>
        </w:tc>
        <w:sdt>
          <w:sdtPr>
            <w:rPr>
              <w:rFonts w:cs="Arial"/>
            </w:rPr>
            <w:id w:val="-1480908505"/>
          </w:sdtPr>
          <w:sdtEndPr/>
          <w:sdtContent>
            <w:tc>
              <w:tcPr>
                <w:tcW w:w="306" w:type="pct"/>
              </w:tcPr>
              <w:p w14:paraId="7ABF337B" w14:textId="107CD4E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79573861"/>
          </w:sdtPr>
          <w:sdtEndPr/>
          <w:sdtContent>
            <w:tc>
              <w:tcPr>
                <w:tcW w:w="303" w:type="pct"/>
              </w:tcPr>
              <w:p w14:paraId="1426DD9D" w14:textId="76F687F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9954422"/>
          </w:sdtPr>
          <w:sdtEndPr/>
          <w:sdtContent>
            <w:tc>
              <w:tcPr>
                <w:tcW w:w="271" w:type="pct"/>
              </w:tcPr>
              <w:p w14:paraId="0C750843" w14:textId="1A1F0088"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027866571"/>
          </w:sdtPr>
          <w:sdtEndPr/>
          <w:sdtContent>
            <w:tc>
              <w:tcPr>
                <w:tcW w:w="372" w:type="pct"/>
              </w:tcPr>
              <w:p w14:paraId="3210811D" w14:textId="06F9805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53956621"/>
          </w:sdtPr>
          <w:sdtEndPr/>
          <w:sdtContent>
            <w:tc>
              <w:tcPr>
                <w:tcW w:w="459" w:type="pct"/>
                <w:shd w:val="clear" w:color="auto" w:fill="D9D9D9" w:themeFill="background1" w:themeFillShade="D9"/>
              </w:tcPr>
              <w:p w14:paraId="3E360E67" w14:textId="3AAA123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86695531"/>
          </w:sdtPr>
          <w:sdtEndPr/>
          <w:sdtContent>
            <w:tc>
              <w:tcPr>
                <w:tcW w:w="389" w:type="pct"/>
              </w:tcPr>
              <w:p w14:paraId="3AD3493B" w14:textId="6E2B54E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56AD1EAB" w14:textId="77777777" w:rsidR="003740AC" w:rsidRPr="00FF1412" w:rsidRDefault="003740AC" w:rsidP="003740AC">
            <w:pPr>
              <w:spacing w:after="60"/>
              <w:ind w:left="0"/>
              <w:jc w:val="left"/>
              <w:rPr>
                <w:rFonts w:cs="Arial"/>
                <w:i/>
                <w:iCs/>
                <w:sz w:val="16"/>
                <w:szCs w:val="16"/>
              </w:rPr>
            </w:pPr>
            <w:r w:rsidRPr="00E06051">
              <w:rPr>
                <w:rFonts w:cs="Arial"/>
                <w:i/>
                <w:iCs/>
                <w:sz w:val="16"/>
                <w:szCs w:val="16"/>
              </w:rPr>
              <w:t xml:space="preserve">Valorisation intégrale dans la mesure du possible : en tant que matière première pour la fabrication de matériaux de construction à liant hydraulique ou bitumeux, en tant que matériaux de construction sur des décharges de type B-E, en tant que matière première de remplacement pour la fabrication de clinker de ciment, sur les sites pollués sur lesquels les matériaux sont produits </w:t>
            </w:r>
          </w:p>
        </w:tc>
      </w:tr>
      <w:tr w:rsidR="003740AC" w14:paraId="35405B74" w14:textId="77777777" w:rsidTr="008770DC">
        <w:trPr>
          <w:trHeight w:val="20"/>
        </w:trPr>
        <w:tc>
          <w:tcPr>
            <w:tcW w:w="651" w:type="pct"/>
            <w:vMerge/>
            <w:tcBorders>
              <w:left w:val="single" w:sz="4" w:space="0" w:color="auto"/>
              <w:bottom w:val="single" w:sz="4" w:space="0" w:color="auto"/>
              <w:right w:val="single" w:sz="4" w:space="0" w:color="auto"/>
            </w:tcBorders>
            <w:shd w:val="clear" w:color="auto" w:fill="auto"/>
          </w:tcPr>
          <w:p w14:paraId="707B8C46" w14:textId="77777777" w:rsidR="003740AC" w:rsidRDefault="003740AC" w:rsidP="003740AC">
            <w:pPr>
              <w:ind w:left="0"/>
              <w:rPr>
                <w:rFonts w:cs="Arial"/>
              </w:rPr>
            </w:pPr>
          </w:p>
        </w:tc>
        <w:tc>
          <w:tcPr>
            <w:tcW w:w="793" w:type="pct"/>
            <w:tcBorders>
              <w:left w:val="single" w:sz="4" w:space="0" w:color="auto"/>
            </w:tcBorders>
          </w:tcPr>
          <w:p w14:paraId="4EC14B18" w14:textId="77777777" w:rsidR="003740AC" w:rsidRPr="00F02ED4" w:rsidRDefault="003740AC" w:rsidP="003740AC">
            <w:pPr>
              <w:spacing w:after="60"/>
              <w:ind w:left="0" w:hanging="6"/>
              <w:jc w:val="left"/>
              <w:rPr>
                <w:rFonts w:cs="Arial"/>
              </w:rPr>
            </w:pPr>
            <w:r w:rsidRPr="00F02ED4">
              <w:rPr>
                <w:rFonts w:cs="Arial"/>
              </w:rPr>
              <w:t>Peu pollués, matériaux B</w:t>
            </w:r>
          </w:p>
        </w:tc>
        <w:tc>
          <w:tcPr>
            <w:tcW w:w="349" w:type="pct"/>
          </w:tcPr>
          <w:p w14:paraId="686AC6AF" w14:textId="77777777" w:rsidR="003740AC" w:rsidRPr="00F02ED4" w:rsidRDefault="003740AC" w:rsidP="003740AC">
            <w:pPr>
              <w:ind w:left="0"/>
              <w:jc w:val="left"/>
              <w:rPr>
                <w:rFonts w:cs="Arial"/>
                <w:sz w:val="16"/>
                <w:szCs w:val="16"/>
              </w:rPr>
            </w:pPr>
            <w:r w:rsidRPr="00F02ED4">
              <w:rPr>
                <w:rFonts w:cs="Arial"/>
                <w:sz w:val="16"/>
                <w:szCs w:val="16"/>
              </w:rPr>
              <w:t>17 05 97 sc</w:t>
            </w:r>
          </w:p>
        </w:tc>
        <w:sdt>
          <w:sdtPr>
            <w:rPr>
              <w:rFonts w:cs="Arial"/>
            </w:rPr>
            <w:id w:val="791416341"/>
          </w:sdtPr>
          <w:sdtEndPr/>
          <w:sdtContent>
            <w:tc>
              <w:tcPr>
                <w:tcW w:w="306" w:type="pct"/>
              </w:tcPr>
              <w:p w14:paraId="63552826" w14:textId="56E79EA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81694245"/>
          </w:sdtPr>
          <w:sdtEndPr/>
          <w:sdtContent>
            <w:tc>
              <w:tcPr>
                <w:tcW w:w="303" w:type="pct"/>
              </w:tcPr>
              <w:p w14:paraId="54F22E51" w14:textId="1C3CF17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37210323"/>
          </w:sdtPr>
          <w:sdtEndPr/>
          <w:sdtContent>
            <w:tc>
              <w:tcPr>
                <w:tcW w:w="271" w:type="pct"/>
              </w:tcPr>
              <w:p w14:paraId="6F8BEF09" w14:textId="5FABE955"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879199199"/>
          </w:sdtPr>
          <w:sdtEndPr/>
          <w:sdtContent>
            <w:tc>
              <w:tcPr>
                <w:tcW w:w="372" w:type="pct"/>
              </w:tcPr>
              <w:p w14:paraId="69E7C492" w14:textId="2FA085E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62937622"/>
          </w:sdtPr>
          <w:sdtEndPr/>
          <w:sdtContent>
            <w:tc>
              <w:tcPr>
                <w:tcW w:w="459" w:type="pct"/>
              </w:tcPr>
              <w:p w14:paraId="7B6D0B7F" w14:textId="0D94A14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35667212"/>
          </w:sdtPr>
          <w:sdtEndPr/>
          <w:sdtContent>
            <w:tc>
              <w:tcPr>
                <w:tcW w:w="389" w:type="pct"/>
              </w:tcPr>
              <w:p w14:paraId="215F0E03" w14:textId="4463629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56A93AC4" w14:textId="77777777" w:rsidR="003740AC" w:rsidRPr="00FF1412" w:rsidRDefault="003740AC" w:rsidP="003740AC">
            <w:pPr>
              <w:spacing w:after="60"/>
              <w:ind w:left="0"/>
              <w:jc w:val="left"/>
              <w:rPr>
                <w:rFonts w:cs="Arial"/>
                <w:i/>
                <w:iCs/>
                <w:sz w:val="16"/>
                <w:szCs w:val="16"/>
              </w:rPr>
            </w:pPr>
            <w:r w:rsidRPr="00E06051">
              <w:rPr>
                <w:rFonts w:cs="Arial"/>
                <w:i/>
                <w:iCs/>
                <w:sz w:val="16"/>
                <w:szCs w:val="16"/>
              </w:rPr>
              <w:t xml:space="preserve">Lavage des matériaux / cimenterie / décharge de type B </w:t>
            </w:r>
          </w:p>
        </w:tc>
      </w:tr>
      <w:tr w:rsidR="003740AC" w14:paraId="5870BDF3" w14:textId="77777777" w:rsidTr="008770DC">
        <w:trPr>
          <w:trHeight w:val="20"/>
        </w:trPr>
        <w:tc>
          <w:tcPr>
            <w:tcW w:w="651" w:type="pct"/>
            <w:vMerge/>
            <w:tcBorders>
              <w:left w:val="single" w:sz="4" w:space="0" w:color="auto"/>
              <w:bottom w:val="single" w:sz="4" w:space="0" w:color="auto"/>
              <w:right w:val="single" w:sz="4" w:space="0" w:color="auto"/>
            </w:tcBorders>
            <w:shd w:val="clear" w:color="auto" w:fill="auto"/>
          </w:tcPr>
          <w:p w14:paraId="01013A5A" w14:textId="77777777" w:rsidR="003740AC" w:rsidRDefault="003740AC" w:rsidP="003740AC">
            <w:pPr>
              <w:ind w:left="0"/>
              <w:rPr>
                <w:rFonts w:cs="Arial"/>
              </w:rPr>
            </w:pPr>
          </w:p>
        </w:tc>
        <w:tc>
          <w:tcPr>
            <w:tcW w:w="793" w:type="pct"/>
            <w:tcBorders>
              <w:left w:val="single" w:sz="4" w:space="0" w:color="auto"/>
            </w:tcBorders>
          </w:tcPr>
          <w:p w14:paraId="27282D91" w14:textId="77777777" w:rsidR="003740AC" w:rsidRPr="00F02ED4" w:rsidRDefault="003740AC" w:rsidP="003740AC">
            <w:pPr>
              <w:spacing w:after="60"/>
              <w:ind w:left="0" w:hanging="6"/>
              <w:jc w:val="left"/>
              <w:rPr>
                <w:rFonts w:cs="Arial"/>
              </w:rPr>
            </w:pPr>
            <w:r w:rsidRPr="00F02ED4">
              <w:rPr>
                <w:rFonts w:cs="Arial"/>
              </w:rPr>
              <w:t>Fortement pollués, matériaux E</w:t>
            </w:r>
          </w:p>
        </w:tc>
        <w:tc>
          <w:tcPr>
            <w:tcW w:w="349" w:type="pct"/>
          </w:tcPr>
          <w:p w14:paraId="4B68E739" w14:textId="77777777" w:rsidR="003740AC" w:rsidRPr="00F02ED4" w:rsidRDefault="003740AC" w:rsidP="003740AC">
            <w:pPr>
              <w:ind w:left="0"/>
              <w:jc w:val="left"/>
              <w:rPr>
                <w:rFonts w:cs="Arial"/>
                <w:sz w:val="16"/>
                <w:szCs w:val="16"/>
              </w:rPr>
            </w:pPr>
            <w:r w:rsidRPr="00F02ED4">
              <w:rPr>
                <w:rFonts w:cs="Arial"/>
                <w:sz w:val="16"/>
                <w:szCs w:val="16"/>
              </w:rPr>
              <w:t>17 05 91 scd</w:t>
            </w:r>
          </w:p>
        </w:tc>
        <w:sdt>
          <w:sdtPr>
            <w:rPr>
              <w:rFonts w:cs="Arial"/>
            </w:rPr>
            <w:id w:val="-1252350379"/>
          </w:sdtPr>
          <w:sdtEndPr/>
          <w:sdtContent>
            <w:tc>
              <w:tcPr>
                <w:tcW w:w="306" w:type="pct"/>
              </w:tcPr>
              <w:p w14:paraId="127B48FE" w14:textId="6BD26CC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19764914"/>
          </w:sdtPr>
          <w:sdtEndPr/>
          <w:sdtContent>
            <w:tc>
              <w:tcPr>
                <w:tcW w:w="303" w:type="pct"/>
              </w:tcPr>
              <w:p w14:paraId="1EABFAD0" w14:textId="6836F79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6335781"/>
          </w:sdtPr>
          <w:sdtEndPr/>
          <w:sdtContent>
            <w:tc>
              <w:tcPr>
                <w:tcW w:w="271" w:type="pct"/>
              </w:tcPr>
              <w:p w14:paraId="556FBE0B" w14:textId="26FCB383"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792469840"/>
          </w:sdtPr>
          <w:sdtEndPr/>
          <w:sdtContent>
            <w:tc>
              <w:tcPr>
                <w:tcW w:w="372" w:type="pct"/>
              </w:tcPr>
              <w:p w14:paraId="46C1BC6D" w14:textId="5F5B405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19297256"/>
          </w:sdtPr>
          <w:sdtEndPr/>
          <w:sdtContent>
            <w:tc>
              <w:tcPr>
                <w:tcW w:w="459" w:type="pct"/>
              </w:tcPr>
              <w:p w14:paraId="11668AA6" w14:textId="50FA35F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43463766"/>
          </w:sdtPr>
          <w:sdtEndPr/>
          <w:sdtContent>
            <w:tc>
              <w:tcPr>
                <w:tcW w:w="389" w:type="pct"/>
              </w:tcPr>
              <w:p w14:paraId="25E1CF1C" w14:textId="3E95772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62D31F9D" w14:textId="77777777" w:rsidR="003740AC" w:rsidRPr="00FF1412" w:rsidRDefault="003740AC" w:rsidP="003740AC">
            <w:pPr>
              <w:spacing w:after="60"/>
              <w:ind w:left="0"/>
              <w:jc w:val="left"/>
              <w:rPr>
                <w:rFonts w:cs="Arial"/>
                <w:i/>
                <w:iCs/>
                <w:sz w:val="16"/>
                <w:szCs w:val="16"/>
              </w:rPr>
            </w:pPr>
            <w:r w:rsidRPr="00E7765F">
              <w:rPr>
                <w:rFonts w:cs="Arial"/>
                <w:i/>
                <w:iCs/>
                <w:sz w:val="16"/>
                <w:szCs w:val="16"/>
              </w:rPr>
              <w:t xml:space="preserve">Lavage des matériaux / cimenterie / décharge de type E </w:t>
            </w:r>
          </w:p>
        </w:tc>
      </w:tr>
      <w:tr w:rsidR="003740AC" w14:paraId="0B558CEE" w14:textId="77777777" w:rsidTr="008770DC">
        <w:trPr>
          <w:trHeight w:val="20"/>
        </w:trPr>
        <w:tc>
          <w:tcPr>
            <w:tcW w:w="651" w:type="pct"/>
            <w:vMerge/>
            <w:tcBorders>
              <w:left w:val="single" w:sz="4" w:space="0" w:color="auto"/>
              <w:bottom w:val="single" w:sz="4" w:space="0" w:color="auto"/>
              <w:right w:val="single" w:sz="4" w:space="0" w:color="auto"/>
            </w:tcBorders>
            <w:shd w:val="clear" w:color="auto" w:fill="auto"/>
          </w:tcPr>
          <w:p w14:paraId="7833ED0A" w14:textId="77777777" w:rsidR="003740AC" w:rsidRDefault="003740AC" w:rsidP="003740AC">
            <w:pPr>
              <w:ind w:left="0"/>
              <w:rPr>
                <w:rFonts w:cs="Arial"/>
              </w:rPr>
            </w:pPr>
          </w:p>
        </w:tc>
        <w:tc>
          <w:tcPr>
            <w:tcW w:w="793" w:type="pct"/>
            <w:tcBorders>
              <w:left w:val="single" w:sz="4" w:space="0" w:color="auto"/>
            </w:tcBorders>
          </w:tcPr>
          <w:p w14:paraId="7B1989B2" w14:textId="0221CCB1" w:rsidR="003740AC" w:rsidRPr="00F02ED4" w:rsidRDefault="003740AC" w:rsidP="003740AC">
            <w:pPr>
              <w:spacing w:after="60"/>
              <w:ind w:left="0" w:hanging="6"/>
              <w:jc w:val="left"/>
              <w:rPr>
                <w:rFonts w:cs="Arial"/>
              </w:rPr>
            </w:pPr>
            <w:r w:rsidRPr="00F02ED4">
              <w:rPr>
                <w:rFonts w:cs="Arial"/>
              </w:rPr>
              <w:t>Contaminés par des substances dangereuses, matériaux S</w:t>
            </w:r>
          </w:p>
        </w:tc>
        <w:tc>
          <w:tcPr>
            <w:tcW w:w="349" w:type="pct"/>
          </w:tcPr>
          <w:p w14:paraId="1DC4759D" w14:textId="77777777" w:rsidR="003740AC" w:rsidRPr="00F02ED4" w:rsidRDefault="003740AC" w:rsidP="003740AC">
            <w:pPr>
              <w:ind w:left="0"/>
              <w:jc w:val="left"/>
              <w:rPr>
                <w:rFonts w:cs="Arial"/>
                <w:sz w:val="16"/>
                <w:szCs w:val="16"/>
              </w:rPr>
            </w:pPr>
            <w:r w:rsidRPr="00F02ED4">
              <w:rPr>
                <w:rFonts w:cs="Arial"/>
                <w:sz w:val="16"/>
                <w:szCs w:val="16"/>
              </w:rPr>
              <w:t>17 05 03 ds</w:t>
            </w:r>
          </w:p>
        </w:tc>
        <w:sdt>
          <w:sdtPr>
            <w:rPr>
              <w:rFonts w:cs="Arial"/>
            </w:rPr>
            <w:id w:val="1078018667"/>
          </w:sdtPr>
          <w:sdtEndPr/>
          <w:sdtContent>
            <w:tc>
              <w:tcPr>
                <w:tcW w:w="306" w:type="pct"/>
              </w:tcPr>
              <w:p w14:paraId="14E0DCEF" w14:textId="226F15F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43180197"/>
          </w:sdtPr>
          <w:sdtEndPr/>
          <w:sdtContent>
            <w:tc>
              <w:tcPr>
                <w:tcW w:w="303" w:type="pct"/>
              </w:tcPr>
              <w:p w14:paraId="11886896" w14:textId="2B3CD31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86636265"/>
          </w:sdtPr>
          <w:sdtEndPr/>
          <w:sdtContent>
            <w:tc>
              <w:tcPr>
                <w:tcW w:w="271" w:type="pct"/>
              </w:tcPr>
              <w:p w14:paraId="19B53A64" w14:textId="793E97E0"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738510271"/>
          </w:sdtPr>
          <w:sdtEndPr/>
          <w:sdtContent>
            <w:tc>
              <w:tcPr>
                <w:tcW w:w="372" w:type="pct"/>
              </w:tcPr>
              <w:p w14:paraId="3920F8F7" w14:textId="63620ED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47874278"/>
          </w:sdtPr>
          <w:sdtEndPr/>
          <w:sdtContent>
            <w:tc>
              <w:tcPr>
                <w:tcW w:w="459" w:type="pct"/>
              </w:tcPr>
              <w:p w14:paraId="40FBF798" w14:textId="10F1BCB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05674788"/>
          </w:sdtPr>
          <w:sdtEndPr/>
          <w:sdtContent>
            <w:tc>
              <w:tcPr>
                <w:tcW w:w="389" w:type="pct"/>
              </w:tcPr>
              <w:p w14:paraId="1D565039" w14:textId="7ADA829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1350518F" w14:textId="77777777" w:rsidR="003740AC" w:rsidRPr="00FF1412" w:rsidRDefault="003740AC" w:rsidP="003740AC">
            <w:pPr>
              <w:spacing w:after="60"/>
              <w:ind w:left="0"/>
              <w:jc w:val="left"/>
              <w:rPr>
                <w:rFonts w:cs="Arial"/>
                <w:i/>
                <w:iCs/>
                <w:sz w:val="16"/>
                <w:szCs w:val="16"/>
              </w:rPr>
            </w:pPr>
            <w:r w:rsidRPr="004E4319">
              <w:rPr>
                <w:rFonts w:cs="Arial"/>
                <w:i/>
                <w:iCs/>
                <w:sz w:val="16"/>
                <w:szCs w:val="16"/>
              </w:rPr>
              <w:t xml:space="preserve">Lavage des matériaux / cimenterie / traitement thermique </w:t>
            </w:r>
          </w:p>
        </w:tc>
      </w:tr>
      <w:tr w:rsidR="003740AC" w14:paraId="764985BF" w14:textId="77777777" w:rsidTr="008770DC">
        <w:trPr>
          <w:trHeight w:val="20"/>
        </w:trPr>
        <w:tc>
          <w:tcPr>
            <w:tcW w:w="651" w:type="pct"/>
            <w:vMerge/>
            <w:tcBorders>
              <w:left w:val="single" w:sz="4" w:space="0" w:color="auto"/>
              <w:bottom w:val="single" w:sz="4" w:space="0" w:color="auto"/>
              <w:right w:val="single" w:sz="4" w:space="0" w:color="auto"/>
            </w:tcBorders>
            <w:shd w:val="clear" w:color="auto" w:fill="auto"/>
          </w:tcPr>
          <w:p w14:paraId="6C0C3FDB" w14:textId="77777777" w:rsidR="003740AC" w:rsidRDefault="003740AC" w:rsidP="003740AC">
            <w:pPr>
              <w:ind w:left="0"/>
              <w:rPr>
                <w:rFonts w:cs="Arial"/>
              </w:rPr>
            </w:pPr>
          </w:p>
        </w:tc>
        <w:tc>
          <w:tcPr>
            <w:tcW w:w="793" w:type="pct"/>
            <w:tcBorders>
              <w:left w:val="single" w:sz="4" w:space="0" w:color="auto"/>
            </w:tcBorders>
          </w:tcPr>
          <w:p w14:paraId="2CFA93A5" w14:textId="77777777" w:rsidR="003740AC" w:rsidRPr="00F02ED4" w:rsidRDefault="003740AC" w:rsidP="003740AC">
            <w:pPr>
              <w:spacing w:after="60"/>
              <w:ind w:left="0" w:hanging="6"/>
              <w:jc w:val="left"/>
              <w:rPr>
                <w:rFonts w:cs="Arial"/>
              </w:rPr>
            </w:pPr>
            <w:r w:rsidRPr="00F02ED4">
              <w:rPr>
                <w:rFonts w:cs="Arial"/>
              </w:rPr>
              <w:t>Contaminés par des néophytes</w:t>
            </w:r>
          </w:p>
        </w:tc>
        <w:tc>
          <w:tcPr>
            <w:tcW w:w="349" w:type="pct"/>
          </w:tcPr>
          <w:p w14:paraId="23FEE7C0" w14:textId="77777777" w:rsidR="003740AC" w:rsidRPr="00F02ED4" w:rsidRDefault="003740AC" w:rsidP="003740AC">
            <w:pPr>
              <w:ind w:left="0"/>
              <w:jc w:val="left"/>
              <w:rPr>
                <w:rFonts w:cs="Arial"/>
                <w:sz w:val="16"/>
                <w:szCs w:val="16"/>
              </w:rPr>
            </w:pPr>
            <w:r w:rsidRPr="00F02ED4">
              <w:rPr>
                <w:rFonts w:cs="Arial"/>
                <w:sz w:val="16"/>
                <w:szCs w:val="16"/>
              </w:rPr>
              <w:t>Selon pollution chimique</w:t>
            </w:r>
          </w:p>
        </w:tc>
        <w:sdt>
          <w:sdtPr>
            <w:rPr>
              <w:rFonts w:cs="Arial"/>
            </w:rPr>
            <w:id w:val="-1348326248"/>
          </w:sdtPr>
          <w:sdtEndPr/>
          <w:sdtContent>
            <w:tc>
              <w:tcPr>
                <w:tcW w:w="306" w:type="pct"/>
              </w:tcPr>
              <w:p w14:paraId="050D7D2E" w14:textId="45AD2A0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00034300"/>
          </w:sdtPr>
          <w:sdtEndPr/>
          <w:sdtContent>
            <w:tc>
              <w:tcPr>
                <w:tcW w:w="303" w:type="pct"/>
              </w:tcPr>
              <w:p w14:paraId="71880BAD" w14:textId="4E2683F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32698052"/>
          </w:sdtPr>
          <w:sdtEndPr/>
          <w:sdtContent>
            <w:tc>
              <w:tcPr>
                <w:tcW w:w="271" w:type="pct"/>
              </w:tcPr>
              <w:p w14:paraId="2C0FF5B5" w14:textId="4491D430"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746301564"/>
          </w:sdtPr>
          <w:sdtEndPr/>
          <w:sdtContent>
            <w:tc>
              <w:tcPr>
                <w:tcW w:w="372" w:type="pct"/>
              </w:tcPr>
              <w:p w14:paraId="0B34CE02" w14:textId="5AC6A71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62382035"/>
          </w:sdtPr>
          <w:sdtEndPr/>
          <w:sdtContent>
            <w:tc>
              <w:tcPr>
                <w:tcW w:w="459" w:type="pct"/>
              </w:tcPr>
              <w:p w14:paraId="03CFD468" w14:textId="377A423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09049503"/>
          </w:sdtPr>
          <w:sdtEndPr/>
          <w:sdtContent>
            <w:tc>
              <w:tcPr>
                <w:tcW w:w="389" w:type="pct"/>
              </w:tcPr>
              <w:p w14:paraId="57145DAA" w14:textId="0296EB8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435A3253" w14:textId="77777777" w:rsidR="003740AC" w:rsidRPr="00FF1412" w:rsidRDefault="003740AC" w:rsidP="003740AC">
            <w:pPr>
              <w:spacing w:after="60"/>
              <w:ind w:left="0"/>
              <w:jc w:val="left"/>
              <w:rPr>
                <w:rFonts w:cs="Arial"/>
                <w:i/>
                <w:iCs/>
                <w:sz w:val="16"/>
                <w:szCs w:val="16"/>
              </w:rPr>
            </w:pPr>
            <w:r w:rsidRPr="004E4319">
              <w:rPr>
                <w:rFonts w:cs="Arial"/>
                <w:i/>
                <w:iCs/>
                <w:sz w:val="16"/>
                <w:szCs w:val="16"/>
              </w:rPr>
              <w:t xml:space="preserve">Décharge de type B ou E / gravières annoncées auprès de l’ASGB / lavage des matériaux </w:t>
            </w:r>
          </w:p>
        </w:tc>
      </w:tr>
      <w:tr w:rsidR="003740AC" w:rsidRPr="000861AB" w14:paraId="07D52D78" w14:textId="77777777" w:rsidTr="003740AC">
        <w:trPr>
          <w:trHeight w:val="20"/>
        </w:trPr>
        <w:tc>
          <w:tcPr>
            <w:tcW w:w="5000" w:type="pct"/>
            <w:gridSpan w:val="11"/>
            <w:shd w:val="clear" w:color="auto" w:fill="000000" w:themeFill="text1"/>
          </w:tcPr>
          <w:p w14:paraId="7D9CEA4B" w14:textId="77777777" w:rsidR="003740AC" w:rsidRPr="000861AB" w:rsidRDefault="003740AC" w:rsidP="003740AC">
            <w:pPr>
              <w:pStyle w:val="Paragraphedeliste"/>
              <w:numPr>
                <w:ilvl w:val="0"/>
                <w:numId w:val="17"/>
              </w:numPr>
              <w:spacing w:after="60"/>
              <w:ind w:left="357" w:hanging="357"/>
              <w:rPr>
                <w:rFonts w:cs="Arial"/>
                <w:b/>
                <w:bCs/>
              </w:rPr>
            </w:pPr>
            <w:r w:rsidRPr="000861AB">
              <w:rPr>
                <w:rFonts w:cs="Arial"/>
                <w:b/>
                <w:bCs/>
              </w:rPr>
              <w:t>Route / revêtement</w:t>
            </w:r>
          </w:p>
        </w:tc>
      </w:tr>
      <w:tr w:rsidR="003740AC" w14:paraId="4354D502" w14:textId="77777777" w:rsidTr="008770DC">
        <w:trPr>
          <w:trHeight w:val="20"/>
        </w:trPr>
        <w:tc>
          <w:tcPr>
            <w:tcW w:w="651" w:type="pct"/>
            <w:vMerge w:val="restart"/>
            <w:shd w:val="clear" w:color="auto" w:fill="auto"/>
          </w:tcPr>
          <w:p w14:paraId="183E0F91" w14:textId="77777777" w:rsidR="003740AC" w:rsidRDefault="003740AC" w:rsidP="003740AC">
            <w:pPr>
              <w:ind w:left="0"/>
              <w:jc w:val="left"/>
              <w:rPr>
                <w:rFonts w:cs="Arial"/>
              </w:rPr>
            </w:pPr>
            <w:r>
              <w:rPr>
                <w:rFonts w:cs="Arial"/>
              </w:rPr>
              <w:t>Matériaux bitumineux de démolition</w:t>
            </w:r>
          </w:p>
        </w:tc>
        <w:tc>
          <w:tcPr>
            <w:tcW w:w="793" w:type="pct"/>
          </w:tcPr>
          <w:p w14:paraId="1FE7DF48" w14:textId="77777777" w:rsidR="003740AC" w:rsidRPr="00F02ED4" w:rsidRDefault="003740AC" w:rsidP="003740AC">
            <w:pPr>
              <w:ind w:left="0"/>
              <w:jc w:val="left"/>
              <w:rPr>
                <w:rFonts w:cs="Arial"/>
                <w:b/>
                <w:bCs/>
                <w:color w:val="0432FF"/>
                <w:lang w:val="de-CH"/>
              </w:rPr>
            </w:pPr>
            <w:r w:rsidRPr="00F02ED4">
              <w:rPr>
                <w:rFonts w:cs="Arial"/>
                <w:b/>
                <w:bCs/>
                <w:color w:val="0432FF"/>
                <w:lang w:val="de-CH"/>
              </w:rPr>
              <w:t>Teneur en HAP &lt;= 250 mg/kg</w:t>
            </w:r>
          </w:p>
        </w:tc>
        <w:tc>
          <w:tcPr>
            <w:tcW w:w="349" w:type="pct"/>
          </w:tcPr>
          <w:p w14:paraId="1D6D8A13" w14:textId="77777777" w:rsidR="003740AC" w:rsidRPr="00F02ED4" w:rsidRDefault="003740AC" w:rsidP="003740AC">
            <w:pPr>
              <w:ind w:left="0"/>
              <w:jc w:val="left"/>
              <w:rPr>
                <w:rFonts w:cs="Arial"/>
                <w:sz w:val="16"/>
                <w:szCs w:val="16"/>
              </w:rPr>
            </w:pPr>
            <w:r w:rsidRPr="00F02ED4">
              <w:rPr>
                <w:rFonts w:cs="Arial"/>
                <w:sz w:val="16"/>
                <w:szCs w:val="16"/>
              </w:rPr>
              <w:t>17 03 02</w:t>
            </w:r>
          </w:p>
        </w:tc>
        <w:sdt>
          <w:sdtPr>
            <w:rPr>
              <w:rFonts w:cs="Arial"/>
            </w:rPr>
            <w:id w:val="673688919"/>
          </w:sdtPr>
          <w:sdtEndPr/>
          <w:sdtContent>
            <w:tc>
              <w:tcPr>
                <w:tcW w:w="306" w:type="pct"/>
              </w:tcPr>
              <w:p w14:paraId="0E56C83B" w14:textId="5FD0584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12844586"/>
          </w:sdtPr>
          <w:sdtEndPr/>
          <w:sdtContent>
            <w:tc>
              <w:tcPr>
                <w:tcW w:w="303" w:type="pct"/>
              </w:tcPr>
              <w:p w14:paraId="324C444B" w14:textId="5E47BB06"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39285819"/>
          </w:sdtPr>
          <w:sdtEndPr/>
          <w:sdtContent>
            <w:tc>
              <w:tcPr>
                <w:tcW w:w="271" w:type="pct"/>
              </w:tcPr>
              <w:p w14:paraId="64E1370D" w14:textId="2D2F5222"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000501785"/>
          </w:sdtPr>
          <w:sdtEndPr/>
          <w:sdtContent>
            <w:tc>
              <w:tcPr>
                <w:tcW w:w="372" w:type="pct"/>
              </w:tcPr>
              <w:p w14:paraId="32E4C850" w14:textId="143BA0E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4778803"/>
          </w:sdtPr>
          <w:sdtEndPr/>
          <w:sdtContent>
            <w:tc>
              <w:tcPr>
                <w:tcW w:w="459" w:type="pct"/>
                <w:shd w:val="clear" w:color="auto" w:fill="D9D9D9" w:themeFill="background1" w:themeFillShade="D9"/>
              </w:tcPr>
              <w:p w14:paraId="0DE58174" w14:textId="43C44D6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2521987"/>
          </w:sdtPr>
          <w:sdtEndPr/>
          <w:sdtContent>
            <w:tc>
              <w:tcPr>
                <w:tcW w:w="389" w:type="pct"/>
              </w:tcPr>
              <w:p w14:paraId="38A3F132" w14:textId="1C1519A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468CB88" w14:textId="77777777" w:rsidR="003740AC" w:rsidRPr="00FF1412" w:rsidRDefault="003740AC" w:rsidP="003740AC">
            <w:pPr>
              <w:spacing w:after="60"/>
              <w:ind w:left="0"/>
              <w:jc w:val="left"/>
              <w:rPr>
                <w:rFonts w:cs="Arial"/>
                <w:i/>
                <w:iCs/>
                <w:sz w:val="16"/>
                <w:szCs w:val="16"/>
              </w:rPr>
            </w:pPr>
            <w:r w:rsidRPr="004E4319">
              <w:rPr>
                <w:rFonts w:cs="Arial"/>
                <w:i/>
                <w:iCs/>
                <w:sz w:val="16"/>
                <w:szCs w:val="16"/>
              </w:rPr>
              <w:t xml:space="preserve">Valorisation en tant que matière première pour la fabrication de matériaux de construction. Si valorisation pas possible : stockage définitif dans une décharge de type B </w:t>
            </w:r>
          </w:p>
        </w:tc>
      </w:tr>
      <w:tr w:rsidR="003740AC" w14:paraId="27BFEFA0" w14:textId="77777777" w:rsidTr="008770DC">
        <w:trPr>
          <w:trHeight w:val="20"/>
        </w:trPr>
        <w:tc>
          <w:tcPr>
            <w:tcW w:w="651" w:type="pct"/>
            <w:vMerge/>
            <w:shd w:val="clear" w:color="auto" w:fill="auto"/>
          </w:tcPr>
          <w:p w14:paraId="287C74D6" w14:textId="77777777" w:rsidR="003740AC" w:rsidRDefault="003740AC" w:rsidP="003740AC">
            <w:pPr>
              <w:ind w:left="0"/>
              <w:rPr>
                <w:rFonts w:cs="Arial"/>
              </w:rPr>
            </w:pPr>
          </w:p>
        </w:tc>
        <w:tc>
          <w:tcPr>
            <w:tcW w:w="793" w:type="pct"/>
          </w:tcPr>
          <w:p w14:paraId="499AF7AE" w14:textId="77777777" w:rsidR="003740AC" w:rsidRPr="00F02ED4" w:rsidRDefault="003740AC" w:rsidP="003740AC">
            <w:pPr>
              <w:ind w:left="0"/>
              <w:jc w:val="left"/>
              <w:rPr>
                <w:rFonts w:cs="Arial"/>
              </w:rPr>
            </w:pPr>
            <w:r w:rsidRPr="00F02ED4">
              <w:rPr>
                <w:rFonts w:cs="Arial"/>
              </w:rPr>
              <w:t>Teneur en HAP &gt; 250 et &lt;= 1000 mg/kg</w:t>
            </w:r>
          </w:p>
        </w:tc>
        <w:tc>
          <w:tcPr>
            <w:tcW w:w="349" w:type="pct"/>
          </w:tcPr>
          <w:p w14:paraId="591CA20E" w14:textId="77777777" w:rsidR="003740AC" w:rsidRPr="00F02ED4" w:rsidRDefault="003740AC" w:rsidP="003740AC">
            <w:pPr>
              <w:ind w:left="0"/>
              <w:jc w:val="left"/>
              <w:rPr>
                <w:rFonts w:cs="Arial"/>
                <w:sz w:val="16"/>
                <w:szCs w:val="16"/>
              </w:rPr>
            </w:pPr>
            <w:r w:rsidRPr="00F02ED4">
              <w:rPr>
                <w:rFonts w:cs="Arial"/>
                <w:sz w:val="16"/>
                <w:szCs w:val="16"/>
              </w:rPr>
              <w:t>17 03 01 sc</w:t>
            </w:r>
          </w:p>
        </w:tc>
        <w:sdt>
          <w:sdtPr>
            <w:rPr>
              <w:rFonts w:cs="Arial"/>
            </w:rPr>
            <w:id w:val="886529236"/>
          </w:sdtPr>
          <w:sdtEndPr/>
          <w:sdtContent>
            <w:tc>
              <w:tcPr>
                <w:tcW w:w="306" w:type="pct"/>
              </w:tcPr>
              <w:p w14:paraId="3A81D6BE" w14:textId="78F4BF5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82475880"/>
          </w:sdtPr>
          <w:sdtEndPr/>
          <w:sdtContent>
            <w:tc>
              <w:tcPr>
                <w:tcW w:w="303" w:type="pct"/>
              </w:tcPr>
              <w:p w14:paraId="221800D4" w14:textId="0B477BD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27308024"/>
          </w:sdtPr>
          <w:sdtEndPr/>
          <w:sdtContent>
            <w:tc>
              <w:tcPr>
                <w:tcW w:w="271" w:type="pct"/>
              </w:tcPr>
              <w:p w14:paraId="23195206" w14:textId="7B3D52A7"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799998962"/>
          </w:sdtPr>
          <w:sdtEndPr/>
          <w:sdtContent>
            <w:tc>
              <w:tcPr>
                <w:tcW w:w="372" w:type="pct"/>
              </w:tcPr>
              <w:p w14:paraId="0DE49BA3" w14:textId="534CAB0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36441383"/>
          </w:sdtPr>
          <w:sdtEndPr/>
          <w:sdtContent>
            <w:tc>
              <w:tcPr>
                <w:tcW w:w="459" w:type="pct"/>
              </w:tcPr>
              <w:p w14:paraId="16336ECB" w14:textId="40CE66E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18322906"/>
          </w:sdtPr>
          <w:sdtEndPr/>
          <w:sdtContent>
            <w:tc>
              <w:tcPr>
                <w:tcW w:w="389" w:type="pct"/>
              </w:tcPr>
              <w:p w14:paraId="4E2E2C86" w14:textId="2AC0D18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5C6EF528" w14:textId="77777777" w:rsidR="003740AC" w:rsidRPr="00FF1412" w:rsidRDefault="003740AC" w:rsidP="003740AC">
            <w:pPr>
              <w:spacing w:after="60"/>
              <w:ind w:left="0"/>
              <w:jc w:val="left"/>
              <w:rPr>
                <w:rFonts w:cs="Arial"/>
                <w:i/>
                <w:iCs/>
                <w:sz w:val="16"/>
                <w:szCs w:val="16"/>
              </w:rPr>
            </w:pPr>
            <w:r w:rsidRPr="004E4319">
              <w:rPr>
                <w:rFonts w:cs="Arial"/>
                <w:i/>
                <w:iCs/>
                <w:sz w:val="16"/>
                <w:szCs w:val="16"/>
              </w:rPr>
              <w:t xml:space="preserve">Valorisation en matériaux de revêtement conformément à l’art. 52 OLED / décharge de type E (à partir de 2026 uniquement traitement thermique) </w:t>
            </w:r>
          </w:p>
        </w:tc>
      </w:tr>
      <w:tr w:rsidR="003740AC" w14:paraId="39A2E2A0" w14:textId="77777777" w:rsidTr="008770DC">
        <w:trPr>
          <w:trHeight w:val="20"/>
        </w:trPr>
        <w:tc>
          <w:tcPr>
            <w:tcW w:w="651" w:type="pct"/>
            <w:vMerge/>
            <w:shd w:val="clear" w:color="auto" w:fill="auto"/>
          </w:tcPr>
          <w:p w14:paraId="09589CC7" w14:textId="77777777" w:rsidR="003740AC" w:rsidRDefault="003740AC" w:rsidP="003740AC">
            <w:pPr>
              <w:ind w:left="0"/>
              <w:rPr>
                <w:rFonts w:cs="Arial"/>
              </w:rPr>
            </w:pPr>
          </w:p>
        </w:tc>
        <w:tc>
          <w:tcPr>
            <w:tcW w:w="793" w:type="pct"/>
          </w:tcPr>
          <w:p w14:paraId="278334FE" w14:textId="77777777" w:rsidR="003740AC" w:rsidRPr="00F02ED4" w:rsidRDefault="003740AC" w:rsidP="003740AC">
            <w:pPr>
              <w:ind w:left="-3" w:firstLine="0"/>
              <w:jc w:val="left"/>
              <w:rPr>
                <w:rFonts w:cs="Arial"/>
                <w:lang w:val="de-CH"/>
              </w:rPr>
            </w:pPr>
            <w:r w:rsidRPr="00F02ED4">
              <w:rPr>
                <w:rFonts w:cs="Arial"/>
                <w:lang w:val="de-CH"/>
              </w:rPr>
              <w:t>Teneur en HAP &gt; 1000 mg/kg</w:t>
            </w:r>
          </w:p>
        </w:tc>
        <w:tc>
          <w:tcPr>
            <w:tcW w:w="349" w:type="pct"/>
          </w:tcPr>
          <w:p w14:paraId="6F94BEAD" w14:textId="77777777" w:rsidR="003740AC" w:rsidRPr="00F02ED4" w:rsidRDefault="003740AC" w:rsidP="003740AC">
            <w:pPr>
              <w:ind w:left="0"/>
              <w:jc w:val="left"/>
              <w:rPr>
                <w:rFonts w:cs="Arial"/>
                <w:sz w:val="16"/>
                <w:szCs w:val="16"/>
              </w:rPr>
            </w:pPr>
            <w:r w:rsidRPr="00F02ED4">
              <w:rPr>
                <w:rFonts w:cs="Arial"/>
                <w:sz w:val="16"/>
                <w:szCs w:val="16"/>
              </w:rPr>
              <w:t>17 03 03 ds</w:t>
            </w:r>
          </w:p>
        </w:tc>
        <w:sdt>
          <w:sdtPr>
            <w:rPr>
              <w:rFonts w:cs="Arial"/>
            </w:rPr>
            <w:id w:val="-2132237479"/>
          </w:sdtPr>
          <w:sdtEndPr/>
          <w:sdtContent>
            <w:tc>
              <w:tcPr>
                <w:tcW w:w="306" w:type="pct"/>
              </w:tcPr>
              <w:p w14:paraId="3863DAD9" w14:textId="1D9A42A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26017513"/>
          </w:sdtPr>
          <w:sdtEndPr/>
          <w:sdtContent>
            <w:tc>
              <w:tcPr>
                <w:tcW w:w="303" w:type="pct"/>
              </w:tcPr>
              <w:p w14:paraId="69CF952A" w14:textId="0C9E897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63112150"/>
          </w:sdtPr>
          <w:sdtEndPr/>
          <w:sdtContent>
            <w:tc>
              <w:tcPr>
                <w:tcW w:w="271" w:type="pct"/>
              </w:tcPr>
              <w:p w14:paraId="0C71E78A" w14:textId="1D8AF243"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315036426"/>
          </w:sdtPr>
          <w:sdtEndPr/>
          <w:sdtContent>
            <w:tc>
              <w:tcPr>
                <w:tcW w:w="372" w:type="pct"/>
              </w:tcPr>
              <w:p w14:paraId="5B9A6065" w14:textId="71AD168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12087327"/>
          </w:sdtPr>
          <w:sdtEndPr/>
          <w:sdtContent>
            <w:tc>
              <w:tcPr>
                <w:tcW w:w="459" w:type="pct"/>
              </w:tcPr>
              <w:p w14:paraId="4C70F15C" w14:textId="6449358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24026248"/>
          </w:sdtPr>
          <w:sdtEndPr/>
          <w:sdtContent>
            <w:tc>
              <w:tcPr>
                <w:tcW w:w="389" w:type="pct"/>
              </w:tcPr>
              <w:p w14:paraId="23E83B21" w14:textId="577654F6"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1F311943" w14:textId="2D58B030" w:rsidR="003740AC" w:rsidRPr="00FF1412" w:rsidRDefault="003740AC" w:rsidP="003740AC">
            <w:pPr>
              <w:spacing w:after="60"/>
              <w:ind w:left="0"/>
              <w:jc w:val="left"/>
              <w:rPr>
                <w:rFonts w:cs="Arial"/>
                <w:i/>
                <w:iCs/>
                <w:sz w:val="16"/>
                <w:szCs w:val="16"/>
              </w:rPr>
            </w:pPr>
            <w:r w:rsidRPr="004E4319">
              <w:rPr>
                <w:rFonts w:cs="Arial"/>
                <w:i/>
                <w:iCs/>
                <w:sz w:val="16"/>
                <w:szCs w:val="16"/>
              </w:rPr>
              <w:t xml:space="preserve">Elimination thermique, décharge de type E (à partir de 2026 uniquement traitement thermique) </w:t>
            </w:r>
          </w:p>
        </w:tc>
      </w:tr>
      <w:tr w:rsidR="003740AC" w14:paraId="764615C9" w14:textId="77777777" w:rsidTr="008770DC">
        <w:trPr>
          <w:trHeight w:val="20"/>
        </w:trPr>
        <w:tc>
          <w:tcPr>
            <w:tcW w:w="651" w:type="pct"/>
            <w:shd w:val="clear" w:color="auto" w:fill="auto"/>
          </w:tcPr>
          <w:p w14:paraId="38DCF250" w14:textId="1D1CDAF4" w:rsidR="003740AC" w:rsidRPr="007431DE" w:rsidRDefault="003740AC" w:rsidP="003740AC">
            <w:pPr>
              <w:ind w:left="0"/>
              <w:jc w:val="left"/>
              <w:rPr>
                <w:rFonts w:cs="Arial"/>
                <w:b/>
                <w:bCs/>
              </w:rPr>
            </w:pPr>
            <w:r w:rsidRPr="007431DE">
              <w:rPr>
                <w:rFonts w:cs="Arial"/>
                <w:b/>
                <w:bCs/>
                <w:color w:val="0432FF"/>
              </w:rPr>
              <w:t xml:space="preserve">Matériaux non bitumineux de démolition des routes </w:t>
            </w:r>
            <w:r w:rsidRPr="00996E3A">
              <w:rPr>
                <w:rFonts w:cs="Arial"/>
                <w:b/>
                <w:bCs/>
                <w:color w:val="0432FF"/>
              </w:rPr>
              <w:t>(non pollués par des substances)</w:t>
            </w:r>
          </w:p>
        </w:tc>
        <w:tc>
          <w:tcPr>
            <w:tcW w:w="793" w:type="pct"/>
          </w:tcPr>
          <w:p w14:paraId="0F48A6E8" w14:textId="77777777" w:rsidR="003740AC" w:rsidRPr="00F02ED4" w:rsidRDefault="003740AC" w:rsidP="003740AC">
            <w:pPr>
              <w:ind w:left="-3"/>
              <w:jc w:val="left"/>
              <w:rPr>
                <w:rFonts w:cs="Arial"/>
              </w:rPr>
            </w:pPr>
            <w:r w:rsidRPr="00F02ED4">
              <w:rPr>
                <w:rFonts w:cs="Arial"/>
              </w:rPr>
              <w:t xml:space="preserve">Couches de fondation non liées et couches de fondation et de support stabilisées </w:t>
            </w:r>
          </w:p>
        </w:tc>
        <w:tc>
          <w:tcPr>
            <w:tcW w:w="349" w:type="pct"/>
          </w:tcPr>
          <w:p w14:paraId="7137BC77" w14:textId="77777777" w:rsidR="003740AC" w:rsidRPr="00F02ED4" w:rsidRDefault="003740AC" w:rsidP="003740AC">
            <w:pPr>
              <w:ind w:left="0"/>
              <w:jc w:val="left"/>
              <w:rPr>
                <w:rFonts w:cs="Arial"/>
                <w:sz w:val="16"/>
                <w:szCs w:val="16"/>
              </w:rPr>
            </w:pPr>
            <w:r w:rsidRPr="00F02ED4">
              <w:rPr>
                <w:rFonts w:cs="Arial"/>
                <w:sz w:val="16"/>
                <w:szCs w:val="16"/>
              </w:rPr>
              <w:t>17 01 98</w:t>
            </w:r>
          </w:p>
        </w:tc>
        <w:sdt>
          <w:sdtPr>
            <w:rPr>
              <w:rFonts w:cs="Arial"/>
            </w:rPr>
            <w:id w:val="-256289697"/>
          </w:sdtPr>
          <w:sdtEndPr/>
          <w:sdtContent>
            <w:tc>
              <w:tcPr>
                <w:tcW w:w="306" w:type="pct"/>
              </w:tcPr>
              <w:p w14:paraId="02460530" w14:textId="455869D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17420937"/>
          </w:sdtPr>
          <w:sdtEndPr/>
          <w:sdtContent>
            <w:tc>
              <w:tcPr>
                <w:tcW w:w="303" w:type="pct"/>
              </w:tcPr>
              <w:p w14:paraId="5341C1E7" w14:textId="74BAA2E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16234135"/>
          </w:sdtPr>
          <w:sdtEndPr/>
          <w:sdtContent>
            <w:tc>
              <w:tcPr>
                <w:tcW w:w="271" w:type="pct"/>
              </w:tcPr>
              <w:p w14:paraId="158E509E" w14:textId="4F0D6D71"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43133987"/>
          </w:sdtPr>
          <w:sdtEndPr/>
          <w:sdtContent>
            <w:tc>
              <w:tcPr>
                <w:tcW w:w="372" w:type="pct"/>
              </w:tcPr>
              <w:p w14:paraId="1CB88EFE" w14:textId="0ED01E7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95793375"/>
          </w:sdtPr>
          <w:sdtEndPr/>
          <w:sdtContent>
            <w:tc>
              <w:tcPr>
                <w:tcW w:w="459" w:type="pct"/>
                <w:shd w:val="clear" w:color="auto" w:fill="D9D9D9" w:themeFill="background1" w:themeFillShade="D9"/>
              </w:tcPr>
              <w:p w14:paraId="6F52691B" w14:textId="0B6BEF2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14185504"/>
          </w:sdtPr>
          <w:sdtEndPr/>
          <w:sdtContent>
            <w:tc>
              <w:tcPr>
                <w:tcW w:w="389" w:type="pct"/>
              </w:tcPr>
              <w:p w14:paraId="479731E9" w14:textId="1388391C"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E62904A" w14:textId="7E8EA9BB" w:rsidR="003740AC" w:rsidRPr="00FF1412" w:rsidRDefault="003740AC" w:rsidP="003740AC">
            <w:pPr>
              <w:spacing w:after="60"/>
              <w:ind w:left="0"/>
              <w:jc w:val="left"/>
              <w:rPr>
                <w:rFonts w:cs="Arial"/>
                <w:i/>
                <w:iCs/>
                <w:sz w:val="16"/>
                <w:szCs w:val="16"/>
              </w:rPr>
            </w:pPr>
            <w:r>
              <w:rPr>
                <w:rFonts w:cs="Arial"/>
                <w:i/>
                <w:iCs/>
                <w:sz w:val="16"/>
                <w:szCs w:val="16"/>
              </w:rPr>
              <w:t>Valorisation sous forme non liée ou stabilisée comme coffre ou couche de fondation sous un revêtement lié</w:t>
            </w:r>
            <w:r>
              <w:rPr>
                <w:rFonts w:cs="Arial"/>
                <w:i/>
                <w:iCs/>
                <w:sz w:val="16"/>
                <w:szCs w:val="16"/>
              </w:rPr>
              <w:br/>
            </w:r>
            <w:r w:rsidRPr="004E4319">
              <w:rPr>
                <w:rFonts w:cs="Arial"/>
                <w:i/>
                <w:iCs/>
                <w:sz w:val="16"/>
                <w:szCs w:val="16"/>
              </w:rPr>
              <w:t xml:space="preserve">Valorisation en tant que matière première pour la fabrication de matériaux de construction. Si valorisation pas possible : stockage définitif dans une décharge de type B </w:t>
            </w:r>
          </w:p>
        </w:tc>
      </w:tr>
      <w:tr w:rsidR="003740AC" w:rsidRPr="000861AB" w14:paraId="2431EFDB" w14:textId="77777777" w:rsidTr="003740AC">
        <w:trPr>
          <w:trHeight w:val="20"/>
        </w:trPr>
        <w:tc>
          <w:tcPr>
            <w:tcW w:w="5000" w:type="pct"/>
            <w:gridSpan w:val="11"/>
            <w:shd w:val="clear" w:color="auto" w:fill="A6A6A6" w:themeFill="background1" w:themeFillShade="A6"/>
          </w:tcPr>
          <w:p w14:paraId="79BEB4FB" w14:textId="770896B5" w:rsidR="003740AC" w:rsidRPr="000861AB" w:rsidRDefault="003740AC" w:rsidP="003740AC">
            <w:pPr>
              <w:pStyle w:val="Paragraphedeliste"/>
              <w:numPr>
                <w:ilvl w:val="0"/>
                <w:numId w:val="17"/>
              </w:numPr>
              <w:spacing w:after="60"/>
              <w:ind w:left="357" w:hanging="357"/>
              <w:rPr>
                <w:rFonts w:cs="Arial"/>
                <w:b/>
                <w:bCs/>
              </w:rPr>
            </w:pPr>
            <w:r w:rsidRPr="00996E3A">
              <w:rPr>
                <w:rFonts w:cs="Arial"/>
                <w:b/>
                <w:bCs/>
              </w:rPr>
              <w:t>Structure du bâtiment</w:t>
            </w:r>
            <w:r w:rsidRPr="000861AB">
              <w:rPr>
                <w:rFonts w:cs="Arial"/>
                <w:b/>
                <w:bCs/>
              </w:rPr>
              <w:t xml:space="preserve"> / Ouvrages</w:t>
            </w:r>
          </w:p>
        </w:tc>
      </w:tr>
      <w:tr w:rsidR="003740AC" w14:paraId="132B467C" w14:textId="77777777" w:rsidTr="008770DC">
        <w:trPr>
          <w:trHeight w:val="20"/>
        </w:trPr>
        <w:tc>
          <w:tcPr>
            <w:tcW w:w="651" w:type="pct"/>
            <w:vMerge w:val="restart"/>
            <w:shd w:val="clear" w:color="auto" w:fill="auto"/>
          </w:tcPr>
          <w:p w14:paraId="2ACB62FA" w14:textId="77777777" w:rsidR="003740AC" w:rsidRDefault="003740AC" w:rsidP="003740AC">
            <w:pPr>
              <w:ind w:left="0"/>
              <w:jc w:val="left"/>
              <w:rPr>
                <w:rFonts w:cs="Arial"/>
              </w:rPr>
            </w:pPr>
            <w:r>
              <w:rPr>
                <w:rFonts w:cs="Arial"/>
              </w:rPr>
              <w:t>Béton de démolition</w:t>
            </w:r>
          </w:p>
        </w:tc>
        <w:tc>
          <w:tcPr>
            <w:tcW w:w="793" w:type="pct"/>
          </w:tcPr>
          <w:p w14:paraId="57A0D00F" w14:textId="1F8A9651" w:rsidR="003740AC" w:rsidRPr="00F02ED4" w:rsidRDefault="003740AC" w:rsidP="003740AC">
            <w:pPr>
              <w:spacing w:after="60"/>
              <w:ind w:left="0" w:hanging="6"/>
              <w:jc w:val="left"/>
              <w:rPr>
                <w:rFonts w:cs="Arial"/>
                <w:b/>
                <w:bCs/>
                <w:color w:val="0432FF"/>
              </w:rPr>
            </w:pPr>
            <w:r w:rsidRPr="00F02ED4">
              <w:rPr>
                <w:rFonts w:cs="Arial"/>
                <w:b/>
                <w:bCs/>
                <w:color w:val="0432FF"/>
              </w:rPr>
              <w:t>Béton de démolition non pollué (béton non pollué)</w:t>
            </w:r>
          </w:p>
        </w:tc>
        <w:tc>
          <w:tcPr>
            <w:tcW w:w="349" w:type="pct"/>
          </w:tcPr>
          <w:p w14:paraId="4F5AB4FA" w14:textId="77777777" w:rsidR="003740AC" w:rsidRPr="00F02ED4" w:rsidRDefault="003740AC" w:rsidP="003740AC">
            <w:pPr>
              <w:ind w:left="0"/>
              <w:jc w:val="left"/>
              <w:rPr>
                <w:rFonts w:cs="Arial"/>
                <w:sz w:val="16"/>
                <w:szCs w:val="16"/>
              </w:rPr>
            </w:pPr>
            <w:r w:rsidRPr="00F02ED4">
              <w:rPr>
                <w:rFonts w:cs="Arial"/>
                <w:sz w:val="16"/>
                <w:szCs w:val="16"/>
              </w:rPr>
              <w:t>17 01 01</w:t>
            </w:r>
          </w:p>
        </w:tc>
        <w:sdt>
          <w:sdtPr>
            <w:rPr>
              <w:rFonts w:cs="Arial"/>
            </w:rPr>
            <w:id w:val="2064363665"/>
          </w:sdtPr>
          <w:sdtEndPr/>
          <w:sdtContent>
            <w:tc>
              <w:tcPr>
                <w:tcW w:w="306" w:type="pct"/>
              </w:tcPr>
              <w:p w14:paraId="65DDB961" w14:textId="7A2E86FC"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1903172"/>
          </w:sdtPr>
          <w:sdtEndPr/>
          <w:sdtContent>
            <w:tc>
              <w:tcPr>
                <w:tcW w:w="303" w:type="pct"/>
              </w:tcPr>
              <w:p w14:paraId="061DA0EC" w14:textId="05E1DCA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25399703"/>
          </w:sdtPr>
          <w:sdtEndPr/>
          <w:sdtContent>
            <w:tc>
              <w:tcPr>
                <w:tcW w:w="271" w:type="pct"/>
              </w:tcPr>
              <w:p w14:paraId="4EAE8472" w14:textId="04E85C0F"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746616959"/>
          </w:sdtPr>
          <w:sdtEndPr/>
          <w:sdtContent>
            <w:tc>
              <w:tcPr>
                <w:tcW w:w="372" w:type="pct"/>
              </w:tcPr>
              <w:p w14:paraId="39B339AD" w14:textId="1F32F52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96320581"/>
          </w:sdtPr>
          <w:sdtEndPr/>
          <w:sdtContent>
            <w:tc>
              <w:tcPr>
                <w:tcW w:w="459" w:type="pct"/>
                <w:shd w:val="clear" w:color="auto" w:fill="D9D9D9" w:themeFill="background1" w:themeFillShade="D9"/>
              </w:tcPr>
              <w:p w14:paraId="2BB887AD" w14:textId="24168F9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77534961"/>
          </w:sdtPr>
          <w:sdtEndPr/>
          <w:sdtContent>
            <w:tc>
              <w:tcPr>
                <w:tcW w:w="389" w:type="pct"/>
              </w:tcPr>
              <w:p w14:paraId="6139CBEA" w14:textId="251C0DC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150C892"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Valorisation en tant que matière première pour la fabrication de matériaux de construction. Si valorisation pas possible : stockage définitif dans une décharge de type B </w:t>
            </w:r>
          </w:p>
        </w:tc>
      </w:tr>
      <w:tr w:rsidR="003740AC" w14:paraId="5046F25F" w14:textId="77777777" w:rsidTr="008770DC">
        <w:trPr>
          <w:trHeight w:val="20"/>
        </w:trPr>
        <w:tc>
          <w:tcPr>
            <w:tcW w:w="651" w:type="pct"/>
            <w:vMerge/>
            <w:shd w:val="clear" w:color="auto" w:fill="auto"/>
          </w:tcPr>
          <w:p w14:paraId="7E3BB46C" w14:textId="77777777" w:rsidR="003740AC" w:rsidRDefault="003740AC" w:rsidP="003740AC">
            <w:pPr>
              <w:ind w:left="0"/>
              <w:rPr>
                <w:rFonts w:cs="Arial"/>
              </w:rPr>
            </w:pPr>
          </w:p>
        </w:tc>
        <w:tc>
          <w:tcPr>
            <w:tcW w:w="793" w:type="pct"/>
          </w:tcPr>
          <w:p w14:paraId="53859379" w14:textId="22B55EF2" w:rsidR="003740AC" w:rsidRPr="00F02ED4" w:rsidRDefault="003740AC" w:rsidP="003740AC">
            <w:pPr>
              <w:spacing w:after="60"/>
              <w:ind w:left="0" w:hanging="6"/>
              <w:jc w:val="left"/>
              <w:rPr>
                <w:rFonts w:cs="Arial"/>
                <w:b/>
                <w:bCs/>
                <w:color w:val="0432FF"/>
              </w:rPr>
            </w:pPr>
            <w:r w:rsidRPr="00F02ED4">
              <w:rPr>
                <w:rFonts w:cs="Arial"/>
                <w:b/>
                <w:bCs/>
                <w:color w:val="0432FF"/>
              </w:rPr>
              <w:t>Béton de démolition faiblement pollué (béton de type T)</w:t>
            </w:r>
          </w:p>
        </w:tc>
        <w:tc>
          <w:tcPr>
            <w:tcW w:w="349" w:type="pct"/>
          </w:tcPr>
          <w:p w14:paraId="46777155" w14:textId="77777777" w:rsidR="003740AC" w:rsidRPr="00F02ED4" w:rsidRDefault="003740AC" w:rsidP="003740AC">
            <w:pPr>
              <w:ind w:left="0"/>
              <w:jc w:val="left"/>
              <w:rPr>
                <w:rFonts w:cs="Arial"/>
                <w:sz w:val="16"/>
                <w:szCs w:val="16"/>
              </w:rPr>
            </w:pPr>
            <w:r w:rsidRPr="00F02ED4">
              <w:rPr>
                <w:rFonts w:cs="Arial"/>
                <w:sz w:val="16"/>
                <w:szCs w:val="16"/>
              </w:rPr>
              <w:t>17 01 01</w:t>
            </w:r>
          </w:p>
        </w:tc>
        <w:sdt>
          <w:sdtPr>
            <w:rPr>
              <w:rFonts w:cs="Arial"/>
            </w:rPr>
            <w:id w:val="-3517829"/>
          </w:sdtPr>
          <w:sdtEndPr/>
          <w:sdtContent>
            <w:tc>
              <w:tcPr>
                <w:tcW w:w="306" w:type="pct"/>
              </w:tcPr>
              <w:p w14:paraId="6F43A4B0" w14:textId="1A44606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8979558"/>
          </w:sdtPr>
          <w:sdtEndPr/>
          <w:sdtContent>
            <w:tc>
              <w:tcPr>
                <w:tcW w:w="303" w:type="pct"/>
              </w:tcPr>
              <w:p w14:paraId="1111F9D6" w14:textId="766C1C0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6892985"/>
          </w:sdtPr>
          <w:sdtEndPr/>
          <w:sdtContent>
            <w:tc>
              <w:tcPr>
                <w:tcW w:w="271" w:type="pct"/>
              </w:tcPr>
              <w:p w14:paraId="29219DE9" w14:textId="059FA203"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2090999909"/>
          </w:sdtPr>
          <w:sdtEndPr/>
          <w:sdtContent>
            <w:tc>
              <w:tcPr>
                <w:tcW w:w="372" w:type="pct"/>
              </w:tcPr>
              <w:p w14:paraId="79AA50FE" w14:textId="0BC363F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61088694"/>
          </w:sdtPr>
          <w:sdtEndPr/>
          <w:sdtContent>
            <w:tc>
              <w:tcPr>
                <w:tcW w:w="459" w:type="pct"/>
                <w:shd w:val="clear" w:color="auto" w:fill="D9D9D9" w:themeFill="background1" w:themeFillShade="D9"/>
              </w:tcPr>
              <w:p w14:paraId="15F220B4" w14:textId="4010268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34710685"/>
          </w:sdtPr>
          <w:sdtEndPr/>
          <w:sdtContent>
            <w:tc>
              <w:tcPr>
                <w:tcW w:w="389" w:type="pct"/>
              </w:tcPr>
              <w:p w14:paraId="04DD59C2" w14:textId="0757077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3AC91C14"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Valorisation en tant que matière première pour la fabrication de matériaux de construction ou comme matériaux de construction dans des décharges </w:t>
            </w:r>
          </w:p>
        </w:tc>
      </w:tr>
      <w:tr w:rsidR="003740AC" w14:paraId="473D575E" w14:textId="77777777" w:rsidTr="008770DC">
        <w:trPr>
          <w:trHeight w:val="20"/>
        </w:trPr>
        <w:tc>
          <w:tcPr>
            <w:tcW w:w="651" w:type="pct"/>
            <w:vMerge/>
            <w:shd w:val="clear" w:color="auto" w:fill="auto"/>
          </w:tcPr>
          <w:p w14:paraId="4CCD0ED0" w14:textId="77777777" w:rsidR="003740AC" w:rsidRDefault="003740AC" w:rsidP="003740AC">
            <w:pPr>
              <w:ind w:left="0"/>
              <w:rPr>
                <w:rFonts w:cs="Arial"/>
              </w:rPr>
            </w:pPr>
          </w:p>
        </w:tc>
        <w:tc>
          <w:tcPr>
            <w:tcW w:w="793" w:type="pct"/>
          </w:tcPr>
          <w:p w14:paraId="71BE1568" w14:textId="77777777" w:rsidR="003740AC" w:rsidRPr="00F02ED4" w:rsidRDefault="003740AC" w:rsidP="003740AC">
            <w:pPr>
              <w:spacing w:after="60"/>
              <w:ind w:left="0" w:hanging="6"/>
              <w:jc w:val="left"/>
              <w:rPr>
                <w:rFonts w:cs="Arial"/>
              </w:rPr>
            </w:pPr>
            <w:r w:rsidRPr="00F02ED4">
              <w:rPr>
                <w:rFonts w:cs="Arial"/>
              </w:rPr>
              <w:t>Béton de démolition peu pollué (béton de type B)</w:t>
            </w:r>
          </w:p>
        </w:tc>
        <w:tc>
          <w:tcPr>
            <w:tcW w:w="349" w:type="pct"/>
          </w:tcPr>
          <w:p w14:paraId="24481A70" w14:textId="77777777" w:rsidR="003740AC" w:rsidRPr="00F02ED4" w:rsidRDefault="003740AC" w:rsidP="003740AC">
            <w:pPr>
              <w:ind w:left="0"/>
              <w:jc w:val="left"/>
              <w:rPr>
                <w:rFonts w:cs="Arial"/>
                <w:sz w:val="16"/>
                <w:szCs w:val="16"/>
              </w:rPr>
            </w:pPr>
            <w:r w:rsidRPr="00F02ED4">
              <w:rPr>
                <w:rFonts w:cs="Arial"/>
                <w:sz w:val="16"/>
                <w:szCs w:val="16"/>
              </w:rPr>
              <w:t>17 09 04 sc</w:t>
            </w:r>
          </w:p>
        </w:tc>
        <w:sdt>
          <w:sdtPr>
            <w:rPr>
              <w:rFonts w:cs="Arial"/>
            </w:rPr>
            <w:id w:val="1459377893"/>
          </w:sdtPr>
          <w:sdtEndPr/>
          <w:sdtContent>
            <w:tc>
              <w:tcPr>
                <w:tcW w:w="306" w:type="pct"/>
              </w:tcPr>
              <w:p w14:paraId="7D2B04A3" w14:textId="00A2A68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54112972"/>
          </w:sdtPr>
          <w:sdtEndPr/>
          <w:sdtContent>
            <w:tc>
              <w:tcPr>
                <w:tcW w:w="303" w:type="pct"/>
              </w:tcPr>
              <w:p w14:paraId="765DEC21" w14:textId="42BEF90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95757301"/>
          </w:sdtPr>
          <w:sdtEndPr/>
          <w:sdtContent>
            <w:tc>
              <w:tcPr>
                <w:tcW w:w="271" w:type="pct"/>
              </w:tcPr>
              <w:p w14:paraId="5AE110AC" w14:textId="3F815F9C"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458946973"/>
          </w:sdtPr>
          <w:sdtEndPr/>
          <w:sdtContent>
            <w:tc>
              <w:tcPr>
                <w:tcW w:w="372" w:type="pct"/>
              </w:tcPr>
              <w:p w14:paraId="0C38A534" w14:textId="09FE353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07884210"/>
          </w:sdtPr>
          <w:sdtEndPr/>
          <w:sdtContent>
            <w:tc>
              <w:tcPr>
                <w:tcW w:w="459" w:type="pct"/>
                <w:shd w:val="clear" w:color="auto" w:fill="auto"/>
              </w:tcPr>
              <w:p w14:paraId="74266F10" w14:textId="2F2760B6"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86924673"/>
          </w:sdtPr>
          <w:sdtEndPr/>
          <w:sdtContent>
            <w:tc>
              <w:tcPr>
                <w:tcW w:w="389" w:type="pct"/>
              </w:tcPr>
              <w:p w14:paraId="017FBB57" w14:textId="489D0A7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319A70AD" w14:textId="77777777" w:rsidR="003740AC" w:rsidRDefault="003740AC" w:rsidP="003740AC">
            <w:pPr>
              <w:spacing w:after="60"/>
              <w:ind w:left="0"/>
              <w:jc w:val="left"/>
              <w:rPr>
                <w:rFonts w:cs="Arial"/>
                <w:i/>
                <w:iCs/>
                <w:sz w:val="16"/>
                <w:szCs w:val="16"/>
              </w:rPr>
            </w:pPr>
            <w:r w:rsidRPr="005C14B8">
              <w:rPr>
                <w:rFonts w:cs="Arial"/>
                <w:i/>
                <w:iCs/>
                <w:sz w:val="16"/>
                <w:szCs w:val="16"/>
              </w:rPr>
              <w:t>Elimination selon le degré de pollution fixé à l'annexe 5 chapitre 2 de l'OLED</w:t>
            </w:r>
          </w:p>
          <w:p w14:paraId="1C42BC45" w14:textId="63E70AE9"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Lavage des matériaux / cimenterie / décharge de type B </w:t>
            </w:r>
          </w:p>
        </w:tc>
      </w:tr>
      <w:tr w:rsidR="003740AC" w14:paraId="09281BDE" w14:textId="77777777" w:rsidTr="008770DC">
        <w:trPr>
          <w:trHeight w:val="20"/>
        </w:trPr>
        <w:tc>
          <w:tcPr>
            <w:tcW w:w="651" w:type="pct"/>
            <w:vMerge/>
            <w:shd w:val="clear" w:color="auto" w:fill="auto"/>
          </w:tcPr>
          <w:p w14:paraId="174D8E40" w14:textId="77777777" w:rsidR="003740AC" w:rsidRDefault="003740AC" w:rsidP="003740AC">
            <w:pPr>
              <w:ind w:left="0"/>
              <w:rPr>
                <w:rFonts w:cs="Arial"/>
              </w:rPr>
            </w:pPr>
          </w:p>
        </w:tc>
        <w:tc>
          <w:tcPr>
            <w:tcW w:w="793" w:type="pct"/>
          </w:tcPr>
          <w:p w14:paraId="1556E7FF" w14:textId="77777777" w:rsidR="003740AC" w:rsidRPr="00F02ED4" w:rsidRDefault="003740AC" w:rsidP="003740AC">
            <w:pPr>
              <w:spacing w:after="60"/>
              <w:ind w:left="0" w:hanging="6"/>
              <w:jc w:val="left"/>
              <w:rPr>
                <w:rFonts w:cs="Arial"/>
              </w:rPr>
            </w:pPr>
            <w:r w:rsidRPr="00F02ED4">
              <w:rPr>
                <w:rFonts w:cs="Arial"/>
              </w:rPr>
              <w:t>Béton de démolition fortement pollué (béton de type E)</w:t>
            </w:r>
          </w:p>
        </w:tc>
        <w:tc>
          <w:tcPr>
            <w:tcW w:w="349" w:type="pct"/>
          </w:tcPr>
          <w:p w14:paraId="420EE4B3" w14:textId="77777777" w:rsidR="003740AC" w:rsidRPr="00F02ED4" w:rsidRDefault="003740AC" w:rsidP="003740AC">
            <w:pPr>
              <w:ind w:left="0"/>
              <w:jc w:val="left"/>
              <w:rPr>
                <w:rFonts w:cs="Arial"/>
                <w:sz w:val="16"/>
                <w:szCs w:val="16"/>
              </w:rPr>
            </w:pPr>
            <w:r w:rsidRPr="00F02ED4">
              <w:rPr>
                <w:rFonts w:cs="Arial"/>
                <w:sz w:val="16"/>
                <w:szCs w:val="16"/>
              </w:rPr>
              <w:t>17 09 04 sc</w:t>
            </w:r>
          </w:p>
        </w:tc>
        <w:sdt>
          <w:sdtPr>
            <w:rPr>
              <w:rFonts w:cs="Arial"/>
            </w:rPr>
            <w:id w:val="467635334"/>
          </w:sdtPr>
          <w:sdtEndPr/>
          <w:sdtContent>
            <w:tc>
              <w:tcPr>
                <w:tcW w:w="306" w:type="pct"/>
              </w:tcPr>
              <w:p w14:paraId="5068704E" w14:textId="26969BE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66823079"/>
          </w:sdtPr>
          <w:sdtEndPr/>
          <w:sdtContent>
            <w:tc>
              <w:tcPr>
                <w:tcW w:w="303" w:type="pct"/>
              </w:tcPr>
              <w:p w14:paraId="51A952E7" w14:textId="23F3FA1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74624357"/>
          </w:sdtPr>
          <w:sdtEndPr/>
          <w:sdtContent>
            <w:tc>
              <w:tcPr>
                <w:tcW w:w="271" w:type="pct"/>
              </w:tcPr>
              <w:p w14:paraId="534C1B23" w14:textId="0E19C876"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06047371"/>
          </w:sdtPr>
          <w:sdtEndPr/>
          <w:sdtContent>
            <w:tc>
              <w:tcPr>
                <w:tcW w:w="372" w:type="pct"/>
              </w:tcPr>
              <w:p w14:paraId="67DE3757" w14:textId="4CE0E4B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57565472"/>
          </w:sdtPr>
          <w:sdtEndPr/>
          <w:sdtContent>
            <w:tc>
              <w:tcPr>
                <w:tcW w:w="459" w:type="pct"/>
              </w:tcPr>
              <w:p w14:paraId="52FDF320" w14:textId="3FAA332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22142689"/>
          </w:sdtPr>
          <w:sdtEndPr/>
          <w:sdtContent>
            <w:tc>
              <w:tcPr>
                <w:tcW w:w="389" w:type="pct"/>
              </w:tcPr>
              <w:p w14:paraId="7364E964" w14:textId="737A5D8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63605DA8" w14:textId="69ECFB3F" w:rsidR="003740AC" w:rsidRPr="005C14B8" w:rsidRDefault="003740AC" w:rsidP="003740AC">
            <w:pPr>
              <w:spacing w:after="60"/>
              <w:ind w:left="0"/>
              <w:jc w:val="left"/>
              <w:rPr>
                <w:rFonts w:cs="Arial"/>
                <w:i/>
                <w:iCs/>
                <w:sz w:val="16"/>
                <w:szCs w:val="16"/>
              </w:rPr>
            </w:pPr>
            <w:r w:rsidRPr="00D75CBE">
              <w:rPr>
                <w:rFonts w:cs="Arial"/>
                <w:i/>
                <w:iCs/>
                <w:sz w:val="16"/>
                <w:szCs w:val="16"/>
              </w:rPr>
              <w:t>Elimination selon le degré de pollution fixé à l'annexe 5 chapitre 2 de l'OLED</w:t>
            </w:r>
          </w:p>
          <w:p w14:paraId="015A8835" w14:textId="1F7EED3F"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Lavage des matériaux / cimenterie / décharge de type E </w:t>
            </w:r>
          </w:p>
        </w:tc>
      </w:tr>
      <w:tr w:rsidR="003740AC" w14:paraId="513FF026" w14:textId="77777777" w:rsidTr="008770DC">
        <w:trPr>
          <w:trHeight w:val="20"/>
        </w:trPr>
        <w:tc>
          <w:tcPr>
            <w:tcW w:w="651" w:type="pct"/>
            <w:vMerge/>
            <w:shd w:val="clear" w:color="auto" w:fill="auto"/>
          </w:tcPr>
          <w:p w14:paraId="62C1D97B" w14:textId="77777777" w:rsidR="003740AC" w:rsidRDefault="003740AC" w:rsidP="003740AC">
            <w:pPr>
              <w:ind w:left="0"/>
              <w:rPr>
                <w:rFonts w:cs="Arial"/>
              </w:rPr>
            </w:pPr>
          </w:p>
        </w:tc>
        <w:tc>
          <w:tcPr>
            <w:tcW w:w="793" w:type="pct"/>
          </w:tcPr>
          <w:p w14:paraId="41C1341D" w14:textId="64B7F120" w:rsidR="003740AC" w:rsidRPr="00F02ED4" w:rsidRDefault="003740AC" w:rsidP="003740AC">
            <w:pPr>
              <w:spacing w:after="60"/>
              <w:ind w:left="0" w:hanging="6"/>
              <w:jc w:val="left"/>
              <w:rPr>
                <w:rFonts w:cs="Arial"/>
              </w:rPr>
            </w:pPr>
            <w:r w:rsidRPr="00F02ED4">
              <w:rPr>
                <w:rFonts w:cs="Arial"/>
              </w:rPr>
              <w:t>Béton de démolition contaminé par des substances dangereuses (béton de type S) et béton de démolition contenant des PCB (béton de type S)</w:t>
            </w:r>
          </w:p>
        </w:tc>
        <w:tc>
          <w:tcPr>
            <w:tcW w:w="349" w:type="pct"/>
          </w:tcPr>
          <w:p w14:paraId="2BF91866" w14:textId="77777777" w:rsidR="003740AC" w:rsidRPr="00F02ED4" w:rsidRDefault="003740AC" w:rsidP="003740AC">
            <w:pPr>
              <w:ind w:left="0"/>
              <w:jc w:val="left"/>
              <w:rPr>
                <w:rFonts w:cs="Arial"/>
                <w:sz w:val="16"/>
                <w:szCs w:val="16"/>
              </w:rPr>
            </w:pPr>
            <w:r w:rsidRPr="00F02ED4">
              <w:rPr>
                <w:rFonts w:cs="Arial"/>
                <w:sz w:val="16"/>
                <w:szCs w:val="16"/>
              </w:rPr>
              <w:t>17 09 03 ds</w:t>
            </w:r>
            <w:r w:rsidRPr="00F02ED4">
              <w:rPr>
                <w:rFonts w:cs="Arial"/>
                <w:sz w:val="16"/>
                <w:szCs w:val="16"/>
              </w:rPr>
              <w:br/>
              <w:t>17 09 02 ds</w:t>
            </w:r>
          </w:p>
        </w:tc>
        <w:sdt>
          <w:sdtPr>
            <w:rPr>
              <w:rFonts w:cs="Arial"/>
            </w:rPr>
            <w:id w:val="-913004526"/>
          </w:sdtPr>
          <w:sdtEndPr/>
          <w:sdtContent>
            <w:tc>
              <w:tcPr>
                <w:tcW w:w="306" w:type="pct"/>
              </w:tcPr>
              <w:p w14:paraId="0E29CF0F" w14:textId="47BA6C5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34647193"/>
          </w:sdtPr>
          <w:sdtEndPr/>
          <w:sdtContent>
            <w:tc>
              <w:tcPr>
                <w:tcW w:w="303" w:type="pct"/>
              </w:tcPr>
              <w:p w14:paraId="74F9294B" w14:textId="720E9716"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47782038"/>
          </w:sdtPr>
          <w:sdtEndPr/>
          <w:sdtContent>
            <w:tc>
              <w:tcPr>
                <w:tcW w:w="271" w:type="pct"/>
              </w:tcPr>
              <w:p w14:paraId="2B679BEB" w14:textId="0E922CDF"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703592496"/>
          </w:sdtPr>
          <w:sdtEndPr/>
          <w:sdtContent>
            <w:tc>
              <w:tcPr>
                <w:tcW w:w="372" w:type="pct"/>
              </w:tcPr>
              <w:p w14:paraId="15B220F4" w14:textId="387B447C"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91112611"/>
          </w:sdtPr>
          <w:sdtEndPr/>
          <w:sdtContent>
            <w:tc>
              <w:tcPr>
                <w:tcW w:w="459" w:type="pct"/>
              </w:tcPr>
              <w:p w14:paraId="6DA6EA1C" w14:textId="78136BE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14065502"/>
          </w:sdtPr>
          <w:sdtEndPr/>
          <w:sdtContent>
            <w:tc>
              <w:tcPr>
                <w:tcW w:w="389" w:type="pct"/>
              </w:tcPr>
              <w:p w14:paraId="37701A3A" w14:textId="2F31ABA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62AAE5D4"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Lavage des matériaux / cimenterie </w:t>
            </w:r>
          </w:p>
        </w:tc>
      </w:tr>
      <w:tr w:rsidR="003740AC" w14:paraId="3897464F" w14:textId="77777777" w:rsidTr="008770DC">
        <w:trPr>
          <w:trHeight w:val="20"/>
        </w:trPr>
        <w:tc>
          <w:tcPr>
            <w:tcW w:w="651" w:type="pct"/>
            <w:shd w:val="clear" w:color="auto" w:fill="auto"/>
          </w:tcPr>
          <w:p w14:paraId="1CECBE7E" w14:textId="4F12F70D" w:rsidR="003740AC" w:rsidRPr="007431DE" w:rsidRDefault="003740AC" w:rsidP="003740AC">
            <w:pPr>
              <w:ind w:left="0"/>
              <w:jc w:val="left"/>
              <w:rPr>
                <w:rFonts w:cs="Arial"/>
                <w:b/>
                <w:bCs/>
                <w:color w:val="0432FF"/>
              </w:rPr>
            </w:pPr>
            <w:r w:rsidRPr="007431DE">
              <w:rPr>
                <w:rFonts w:cs="Arial"/>
                <w:b/>
                <w:bCs/>
                <w:color w:val="0432FF"/>
              </w:rPr>
              <w:t xml:space="preserve">Matériaux de démolition non triés </w:t>
            </w:r>
            <w:r w:rsidRPr="00996E3A">
              <w:rPr>
                <w:rFonts w:cs="Arial"/>
                <w:b/>
                <w:bCs/>
                <w:color w:val="0432FF"/>
              </w:rPr>
              <w:t>(non pollués par des substances)</w:t>
            </w:r>
          </w:p>
        </w:tc>
        <w:tc>
          <w:tcPr>
            <w:tcW w:w="793" w:type="pct"/>
          </w:tcPr>
          <w:p w14:paraId="4154B5B3" w14:textId="77777777" w:rsidR="003740AC" w:rsidRPr="00F02ED4" w:rsidRDefault="003740AC" w:rsidP="003740AC">
            <w:pPr>
              <w:spacing w:after="60"/>
              <w:ind w:left="0" w:hanging="6"/>
              <w:jc w:val="left"/>
              <w:rPr>
                <w:rFonts w:cs="Arial"/>
              </w:rPr>
            </w:pPr>
            <w:r w:rsidRPr="00F02ED4">
              <w:rPr>
                <w:rFonts w:cs="Arial"/>
              </w:rPr>
              <w:t xml:space="preserve">Mélange uniquement de déchets de chantier minéraux comme briques, tuiles, murs avec crépi, briques silico-calcaires, béton, pierres naturelles, etc. </w:t>
            </w:r>
          </w:p>
        </w:tc>
        <w:tc>
          <w:tcPr>
            <w:tcW w:w="349" w:type="pct"/>
          </w:tcPr>
          <w:p w14:paraId="69CB6A45" w14:textId="77777777" w:rsidR="003740AC" w:rsidRPr="00F02ED4" w:rsidRDefault="003740AC" w:rsidP="003740AC">
            <w:pPr>
              <w:ind w:left="0"/>
              <w:jc w:val="left"/>
              <w:rPr>
                <w:rFonts w:cs="Arial"/>
                <w:sz w:val="16"/>
                <w:szCs w:val="16"/>
              </w:rPr>
            </w:pPr>
            <w:r w:rsidRPr="00F02ED4">
              <w:rPr>
                <w:rFonts w:cs="Arial"/>
                <w:sz w:val="16"/>
                <w:szCs w:val="16"/>
              </w:rPr>
              <w:t>17 01 07</w:t>
            </w:r>
          </w:p>
        </w:tc>
        <w:sdt>
          <w:sdtPr>
            <w:rPr>
              <w:rFonts w:cs="Arial"/>
            </w:rPr>
            <w:id w:val="-1891484008"/>
          </w:sdtPr>
          <w:sdtEndPr/>
          <w:sdtContent>
            <w:tc>
              <w:tcPr>
                <w:tcW w:w="306" w:type="pct"/>
              </w:tcPr>
              <w:p w14:paraId="3BB8B587" w14:textId="1180736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9394872"/>
          </w:sdtPr>
          <w:sdtEndPr/>
          <w:sdtContent>
            <w:tc>
              <w:tcPr>
                <w:tcW w:w="303" w:type="pct"/>
              </w:tcPr>
              <w:p w14:paraId="3818DB6D" w14:textId="1959B61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6636402"/>
          </w:sdtPr>
          <w:sdtEndPr/>
          <w:sdtContent>
            <w:tc>
              <w:tcPr>
                <w:tcW w:w="271" w:type="pct"/>
              </w:tcPr>
              <w:p w14:paraId="371AA50D" w14:textId="14FB2B22"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691222919"/>
          </w:sdtPr>
          <w:sdtEndPr/>
          <w:sdtContent>
            <w:tc>
              <w:tcPr>
                <w:tcW w:w="372" w:type="pct"/>
              </w:tcPr>
              <w:p w14:paraId="2CA6C734" w14:textId="1381DDB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10283317"/>
          </w:sdtPr>
          <w:sdtEndPr/>
          <w:sdtContent>
            <w:tc>
              <w:tcPr>
                <w:tcW w:w="459" w:type="pct"/>
                <w:shd w:val="clear" w:color="auto" w:fill="D9D9D9" w:themeFill="background1" w:themeFillShade="D9"/>
              </w:tcPr>
              <w:p w14:paraId="1534F13B" w14:textId="0F7D7F4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80969657"/>
          </w:sdtPr>
          <w:sdtEndPr/>
          <w:sdtContent>
            <w:tc>
              <w:tcPr>
                <w:tcW w:w="389" w:type="pct"/>
              </w:tcPr>
              <w:p w14:paraId="2B172805" w14:textId="69D3C6E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vMerge w:val="restart"/>
          </w:tcPr>
          <w:p w14:paraId="32671B83"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Valorisation en tant que matière première pour la fabrication de matériaux de construction. Si valorisation pas possible : stockage définitif dans une décharge de type B </w:t>
            </w:r>
          </w:p>
        </w:tc>
      </w:tr>
      <w:tr w:rsidR="003740AC" w14:paraId="47608991" w14:textId="77777777" w:rsidTr="008770DC">
        <w:trPr>
          <w:trHeight w:val="388"/>
        </w:trPr>
        <w:tc>
          <w:tcPr>
            <w:tcW w:w="651" w:type="pct"/>
            <w:shd w:val="clear" w:color="auto" w:fill="auto"/>
          </w:tcPr>
          <w:p w14:paraId="1E7116C0" w14:textId="77777777" w:rsidR="003740AC" w:rsidRPr="007431DE" w:rsidRDefault="003740AC" w:rsidP="003740AC">
            <w:pPr>
              <w:ind w:left="0"/>
              <w:jc w:val="left"/>
              <w:rPr>
                <w:rFonts w:cs="Arial"/>
                <w:b/>
                <w:bCs/>
                <w:color w:val="0432FF"/>
              </w:rPr>
            </w:pPr>
            <w:r w:rsidRPr="007431DE">
              <w:rPr>
                <w:rFonts w:cs="Arial"/>
                <w:b/>
                <w:bCs/>
                <w:color w:val="0432FF"/>
              </w:rPr>
              <w:t>Tessons de tuile (tuiles)</w:t>
            </w:r>
          </w:p>
        </w:tc>
        <w:tc>
          <w:tcPr>
            <w:tcW w:w="793" w:type="pct"/>
          </w:tcPr>
          <w:p w14:paraId="73827340" w14:textId="77777777" w:rsidR="003740AC" w:rsidRPr="00F02ED4" w:rsidRDefault="003740AC" w:rsidP="003740AC">
            <w:pPr>
              <w:ind w:left="0"/>
              <w:jc w:val="left"/>
              <w:rPr>
                <w:rFonts w:cs="Arial"/>
              </w:rPr>
            </w:pPr>
          </w:p>
        </w:tc>
        <w:tc>
          <w:tcPr>
            <w:tcW w:w="349" w:type="pct"/>
          </w:tcPr>
          <w:p w14:paraId="6E8C6498" w14:textId="77777777" w:rsidR="003740AC" w:rsidRPr="00F02ED4" w:rsidRDefault="003740AC" w:rsidP="003740AC">
            <w:pPr>
              <w:ind w:left="0"/>
              <w:jc w:val="left"/>
              <w:rPr>
                <w:rFonts w:cs="Arial"/>
                <w:sz w:val="16"/>
                <w:szCs w:val="16"/>
              </w:rPr>
            </w:pPr>
            <w:r w:rsidRPr="00F02ED4">
              <w:rPr>
                <w:rFonts w:cs="Arial"/>
                <w:sz w:val="16"/>
                <w:szCs w:val="16"/>
              </w:rPr>
              <w:t>17 01 02</w:t>
            </w:r>
          </w:p>
        </w:tc>
        <w:sdt>
          <w:sdtPr>
            <w:rPr>
              <w:rFonts w:cs="Arial"/>
            </w:rPr>
            <w:id w:val="317543036"/>
          </w:sdtPr>
          <w:sdtEndPr/>
          <w:sdtContent>
            <w:tc>
              <w:tcPr>
                <w:tcW w:w="306" w:type="pct"/>
              </w:tcPr>
              <w:p w14:paraId="1AFC0F49" w14:textId="67257FD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64755270"/>
          </w:sdtPr>
          <w:sdtEndPr/>
          <w:sdtContent>
            <w:tc>
              <w:tcPr>
                <w:tcW w:w="303" w:type="pct"/>
              </w:tcPr>
              <w:p w14:paraId="52E324EE" w14:textId="189BAB6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71556242"/>
          </w:sdtPr>
          <w:sdtEndPr/>
          <w:sdtContent>
            <w:tc>
              <w:tcPr>
                <w:tcW w:w="271" w:type="pct"/>
              </w:tcPr>
              <w:p w14:paraId="2CFCC036" w14:textId="6E2EF3F6"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254276104"/>
          </w:sdtPr>
          <w:sdtEndPr/>
          <w:sdtContent>
            <w:tc>
              <w:tcPr>
                <w:tcW w:w="372" w:type="pct"/>
              </w:tcPr>
              <w:p w14:paraId="6F0CAE40" w14:textId="1AB6B6EC"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9994698"/>
          </w:sdtPr>
          <w:sdtEndPr/>
          <w:sdtContent>
            <w:tc>
              <w:tcPr>
                <w:tcW w:w="459" w:type="pct"/>
                <w:shd w:val="clear" w:color="auto" w:fill="D9D9D9" w:themeFill="background1" w:themeFillShade="D9"/>
              </w:tcPr>
              <w:p w14:paraId="5485CDC0" w14:textId="7D55109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97976354"/>
          </w:sdtPr>
          <w:sdtEndPr/>
          <w:sdtContent>
            <w:tc>
              <w:tcPr>
                <w:tcW w:w="389" w:type="pct"/>
              </w:tcPr>
              <w:p w14:paraId="2C332C5F" w14:textId="6849C0D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vMerge/>
          </w:tcPr>
          <w:p w14:paraId="423A0863" w14:textId="77777777" w:rsidR="003740AC" w:rsidRPr="00FF1412" w:rsidRDefault="003740AC" w:rsidP="003740AC">
            <w:pPr>
              <w:spacing w:after="60"/>
              <w:ind w:left="0"/>
              <w:rPr>
                <w:rFonts w:cs="Arial"/>
                <w:i/>
                <w:iCs/>
                <w:sz w:val="16"/>
                <w:szCs w:val="16"/>
              </w:rPr>
            </w:pPr>
          </w:p>
        </w:tc>
      </w:tr>
      <w:tr w:rsidR="003740AC" w:rsidRPr="000861AB" w14:paraId="212E3C64" w14:textId="77777777" w:rsidTr="003740AC">
        <w:trPr>
          <w:trHeight w:val="20"/>
        </w:trPr>
        <w:tc>
          <w:tcPr>
            <w:tcW w:w="5000" w:type="pct"/>
            <w:gridSpan w:val="11"/>
            <w:shd w:val="clear" w:color="auto" w:fill="A6A6A6" w:themeFill="background1" w:themeFillShade="A6"/>
          </w:tcPr>
          <w:p w14:paraId="5D8A6414" w14:textId="77777777" w:rsidR="003740AC" w:rsidRPr="000861AB" w:rsidRDefault="003740AC" w:rsidP="003740AC">
            <w:pPr>
              <w:pStyle w:val="Paragraphedeliste"/>
              <w:numPr>
                <w:ilvl w:val="0"/>
                <w:numId w:val="17"/>
              </w:numPr>
              <w:spacing w:after="60"/>
              <w:ind w:left="357" w:hanging="357"/>
              <w:rPr>
                <w:rFonts w:cs="Arial"/>
                <w:b/>
                <w:bCs/>
              </w:rPr>
            </w:pPr>
            <w:r w:rsidRPr="000861AB">
              <w:rPr>
                <w:rFonts w:cs="Arial"/>
                <w:b/>
                <w:bCs/>
              </w:rPr>
              <w:t>Autres déchets de chantier non pollués</w:t>
            </w:r>
          </w:p>
        </w:tc>
      </w:tr>
      <w:tr w:rsidR="003740AC" w14:paraId="1F57592A" w14:textId="77777777" w:rsidTr="008770DC">
        <w:trPr>
          <w:trHeight w:val="20"/>
        </w:trPr>
        <w:tc>
          <w:tcPr>
            <w:tcW w:w="651" w:type="pct"/>
            <w:vMerge w:val="restart"/>
            <w:shd w:val="clear" w:color="auto" w:fill="auto"/>
          </w:tcPr>
          <w:p w14:paraId="05CF9C1A" w14:textId="77777777" w:rsidR="003740AC" w:rsidRDefault="003740AC" w:rsidP="003740AC">
            <w:pPr>
              <w:ind w:left="0"/>
              <w:jc w:val="left"/>
              <w:rPr>
                <w:rFonts w:cs="Arial"/>
              </w:rPr>
            </w:pPr>
            <w:r>
              <w:rPr>
                <w:rFonts w:cs="Arial"/>
              </w:rPr>
              <w:t>Déchets de chantier issus de la transformation / déconstruction qui ne présentent aucune pollution spécifique</w:t>
            </w:r>
          </w:p>
        </w:tc>
        <w:tc>
          <w:tcPr>
            <w:tcW w:w="793" w:type="pct"/>
          </w:tcPr>
          <w:p w14:paraId="08A447C6" w14:textId="77777777" w:rsidR="003740AC" w:rsidRPr="00F02ED4" w:rsidRDefault="003740AC" w:rsidP="003740AC">
            <w:pPr>
              <w:spacing w:after="60"/>
              <w:ind w:left="0" w:hanging="6"/>
              <w:jc w:val="left"/>
              <w:rPr>
                <w:rFonts w:cs="Arial"/>
                <w:b/>
                <w:bCs/>
              </w:rPr>
            </w:pPr>
            <w:r w:rsidRPr="00F02ED4">
              <w:rPr>
                <w:rFonts w:cs="Arial"/>
                <w:b/>
                <w:bCs/>
                <w:color w:val="0432FF"/>
              </w:rPr>
              <w:t>Plâtre</w:t>
            </w:r>
          </w:p>
        </w:tc>
        <w:tc>
          <w:tcPr>
            <w:tcW w:w="349" w:type="pct"/>
          </w:tcPr>
          <w:p w14:paraId="21621E7E" w14:textId="77777777" w:rsidR="003740AC" w:rsidRPr="00F02ED4" w:rsidRDefault="003740AC" w:rsidP="003740AC">
            <w:pPr>
              <w:ind w:left="0"/>
              <w:jc w:val="left"/>
              <w:rPr>
                <w:rFonts w:cs="Arial"/>
                <w:sz w:val="16"/>
                <w:szCs w:val="16"/>
              </w:rPr>
            </w:pPr>
            <w:r w:rsidRPr="00F02ED4">
              <w:rPr>
                <w:rFonts w:cs="Arial"/>
                <w:sz w:val="16"/>
                <w:szCs w:val="16"/>
              </w:rPr>
              <w:t>17 08 02</w:t>
            </w:r>
          </w:p>
        </w:tc>
        <w:sdt>
          <w:sdtPr>
            <w:rPr>
              <w:rFonts w:cs="Arial"/>
            </w:rPr>
            <w:id w:val="-346871406"/>
          </w:sdtPr>
          <w:sdtEndPr/>
          <w:sdtContent>
            <w:tc>
              <w:tcPr>
                <w:tcW w:w="306" w:type="pct"/>
              </w:tcPr>
              <w:p w14:paraId="4C389E04" w14:textId="3BF7643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49146592"/>
          </w:sdtPr>
          <w:sdtEndPr/>
          <w:sdtContent>
            <w:tc>
              <w:tcPr>
                <w:tcW w:w="303" w:type="pct"/>
              </w:tcPr>
              <w:p w14:paraId="3312DBEA" w14:textId="48983ED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46301167"/>
          </w:sdtPr>
          <w:sdtEndPr/>
          <w:sdtContent>
            <w:tc>
              <w:tcPr>
                <w:tcW w:w="271" w:type="pct"/>
              </w:tcPr>
              <w:p w14:paraId="433C27A1" w14:textId="69C07D3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38170995"/>
          </w:sdtPr>
          <w:sdtEndPr/>
          <w:sdtContent>
            <w:tc>
              <w:tcPr>
                <w:tcW w:w="372" w:type="pct"/>
              </w:tcPr>
              <w:p w14:paraId="758B7F63" w14:textId="339F009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96913992"/>
          </w:sdtPr>
          <w:sdtEndPr/>
          <w:sdtContent>
            <w:tc>
              <w:tcPr>
                <w:tcW w:w="459" w:type="pct"/>
                <w:shd w:val="clear" w:color="auto" w:fill="D9D9D9" w:themeFill="background1" w:themeFillShade="D9"/>
              </w:tcPr>
              <w:p w14:paraId="03A301F0" w14:textId="4E13C83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85829008"/>
          </w:sdtPr>
          <w:sdtEndPr/>
          <w:sdtContent>
            <w:tc>
              <w:tcPr>
                <w:tcW w:w="389" w:type="pct"/>
              </w:tcPr>
              <w:p w14:paraId="1F8E092A" w14:textId="3869DC0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270253D8" w14:textId="259C908E"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Recyclage de </w:t>
            </w:r>
            <w:r>
              <w:rPr>
                <w:rFonts w:cs="Arial"/>
                <w:i/>
                <w:iCs/>
                <w:sz w:val="16"/>
                <w:szCs w:val="16"/>
              </w:rPr>
              <w:t>plâtre</w:t>
            </w:r>
            <w:r w:rsidRPr="00511022">
              <w:rPr>
                <w:rFonts w:cs="Arial"/>
                <w:i/>
                <w:iCs/>
                <w:sz w:val="16"/>
                <w:szCs w:val="16"/>
              </w:rPr>
              <w:t xml:space="preserve">, décharge de type B </w:t>
            </w:r>
          </w:p>
        </w:tc>
      </w:tr>
      <w:tr w:rsidR="003740AC" w14:paraId="737689A8" w14:textId="77777777" w:rsidTr="008770DC">
        <w:trPr>
          <w:trHeight w:val="20"/>
        </w:trPr>
        <w:tc>
          <w:tcPr>
            <w:tcW w:w="651" w:type="pct"/>
            <w:vMerge/>
            <w:shd w:val="clear" w:color="auto" w:fill="auto"/>
          </w:tcPr>
          <w:p w14:paraId="750475F9" w14:textId="77777777" w:rsidR="003740AC" w:rsidRDefault="003740AC" w:rsidP="003740AC">
            <w:pPr>
              <w:ind w:left="0"/>
              <w:rPr>
                <w:rFonts w:cs="Arial"/>
              </w:rPr>
            </w:pPr>
          </w:p>
        </w:tc>
        <w:tc>
          <w:tcPr>
            <w:tcW w:w="793" w:type="pct"/>
          </w:tcPr>
          <w:p w14:paraId="472EC9DE" w14:textId="77777777" w:rsidR="003740AC" w:rsidRPr="00F02ED4" w:rsidRDefault="003740AC" w:rsidP="003740AC">
            <w:pPr>
              <w:spacing w:after="60"/>
              <w:ind w:left="0" w:hanging="6"/>
              <w:jc w:val="left"/>
              <w:rPr>
                <w:rFonts w:cs="Arial"/>
              </w:rPr>
            </w:pPr>
            <w:r w:rsidRPr="00F02ED4">
              <w:rPr>
                <w:rFonts w:cs="Arial"/>
              </w:rPr>
              <w:t>Plâtre contenant des particules organiques</w:t>
            </w:r>
          </w:p>
        </w:tc>
        <w:tc>
          <w:tcPr>
            <w:tcW w:w="349" w:type="pct"/>
          </w:tcPr>
          <w:p w14:paraId="69031F97" w14:textId="77777777" w:rsidR="003740AC" w:rsidRPr="00F02ED4" w:rsidRDefault="003740AC" w:rsidP="003740AC">
            <w:pPr>
              <w:ind w:left="0"/>
              <w:jc w:val="left"/>
              <w:rPr>
                <w:rFonts w:cs="Arial"/>
                <w:sz w:val="16"/>
                <w:szCs w:val="16"/>
              </w:rPr>
            </w:pPr>
            <w:r w:rsidRPr="00F02ED4">
              <w:rPr>
                <w:rFonts w:cs="Arial"/>
                <w:sz w:val="16"/>
                <w:szCs w:val="16"/>
              </w:rPr>
              <w:t>17 08 02</w:t>
            </w:r>
          </w:p>
        </w:tc>
        <w:sdt>
          <w:sdtPr>
            <w:rPr>
              <w:rFonts w:cs="Arial"/>
            </w:rPr>
            <w:id w:val="-1705864710"/>
          </w:sdtPr>
          <w:sdtEndPr/>
          <w:sdtContent>
            <w:tc>
              <w:tcPr>
                <w:tcW w:w="306" w:type="pct"/>
              </w:tcPr>
              <w:p w14:paraId="37DFCACF" w14:textId="0C5FA97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99455507"/>
          </w:sdtPr>
          <w:sdtEndPr/>
          <w:sdtContent>
            <w:tc>
              <w:tcPr>
                <w:tcW w:w="303" w:type="pct"/>
              </w:tcPr>
              <w:p w14:paraId="1F7430B5" w14:textId="5928F94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50179656"/>
          </w:sdtPr>
          <w:sdtEndPr/>
          <w:sdtContent>
            <w:tc>
              <w:tcPr>
                <w:tcW w:w="271" w:type="pct"/>
              </w:tcPr>
              <w:p w14:paraId="553B1ADD" w14:textId="4C773DC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38343159"/>
          </w:sdtPr>
          <w:sdtEndPr/>
          <w:sdtContent>
            <w:tc>
              <w:tcPr>
                <w:tcW w:w="372" w:type="pct"/>
              </w:tcPr>
              <w:p w14:paraId="477D4A7F" w14:textId="1E48911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07200601"/>
          </w:sdtPr>
          <w:sdtEndPr/>
          <w:sdtContent>
            <w:tc>
              <w:tcPr>
                <w:tcW w:w="459" w:type="pct"/>
              </w:tcPr>
              <w:p w14:paraId="2C9FD390" w14:textId="7D4011E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49539337"/>
          </w:sdtPr>
          <w:sdtEndPr/>
          <w:sdtContent>
            <w:tc>
              <w:tcPr>
                <w:tcW w:w="389" w:type="pct"/>
              </w:tcPr>
              <w:p w14:paraId="0A840499" w14:textId="2605D3D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5B1076D" w14:textId="4CC504CC"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Installation de tri des déchets de chantier, décharge de type B ou E </w:t>
            </w:r>
          </w:p>
        </w:tc>
      </w:tr>
      <w:tr w:rsidR="003740AC" w14:paraId="27AADA49" w14:textId="77777777" w:rsidTr="008770DC">
        <w:trPr>
          <w:trHeight w:val="20"/>
        </w:trPr>
        <w:tc>
          <w:tcPr>
            <w:tcW w:w="651" w:type="pct"/>
            <w:vMerge/>
            <w:shd w:val="clear" w:color="auto" w:fill="auto"/>
          </w:tcPr>
          <w:p w14:paraId="258BE08D" w14:textId="77777777" w:rsidR="003740AC" w:rsidRDefault="003740AC" w:rsidP="003740AC">
            <w:pPr>
              <w:ind w:left="0"/>
              <w:rPr>
                <w:rFonts w:cs="Arial"/>
              </w:rPr>
            </w:pPr>
          </w:p>
        </w:tc>
        <w:tc>
          <w:tcPr>
            <w:tcW w:w="793" w:type="pct"/>
          </w:tcPr>
          <w:p w14:paraId="02325812" w14:textId="02626178" w:rsidR="003740AC" w:rsidRPr="00F02ED4" w:rsidRDefault="003740AC" w:rsidP="003740AC">
            <w:pPr>
              <w:spacing w:after="60"/>
              <w:ind w:left="0" w:hanging="6"/>
              <w:jc w:val="left"/>
              <w:rPr>
                <w:rFonts w:cs="Arial"/>
              </w:rPr>
            </w:pPr>
            <w:r w:rsidRPr="00F02ED4">
              <w:rPr>
                <w:rFonts w:cs="Arial"/>
              </w:rPr>
              <w:t>Verre</w:t>
            </w:r>
            <w:r w:rsidRPr="00F02ED4">
              <w:rPr>
                <w:rFonts w:cs="Arial"/>
                <w:sz w:val="18"/>
                <w:szCs w:val="18"/>
              </w:rPr>
              <w:t xml:space="preserve"> </w:t>
            </w:r>
            <w:r w:rsidRPr="00F02ED4">
              <w:rPr>
                <w:rFonts w:cs="Arial"/>
              </w:rPr>
              <w:t>(tessons de verre / verre plat)</w:t>
            </w:r>
          </w:p>
        </w:tc>
        <w:tc>
          <w:tcPr>
            <w:tcW w:w="349" w:type="pct"/>
          </w:tcPr>
          <w:p w14:paraId="60694BA8" w14:textId="77777777" w:rsidR="003740AC" w:rsidRPr="00F02ED4" w:rsidRDefault="003740AC" w:rsidP="003740AC">
            <w:pPr>
              <w:ind w:left="0"/>
              <w:jc w:val="left"/>
              <w:rPr>
                <w:rFonts w:cs="Arial"/>
                <w:sz w:val="16"/>
                <w:szCs w:val="16"/>
              </w:rPr>
            </w:pPr>
            <w:r w:rsidRPr="00F02ED4">
              <w:rPr>
                <w:rFonts w:cs="Arial"/>
                <w:sz w:val="16"/>
                <w:szCs w:val="16"/>
              </w:rPr>
              <w:t>17 02 02</w:t>
            </w:r>
          </w:p>
        </w:tc>
        <w:sdt>
          <w:sdtPr>
            <w:rPr>
              <w:rFonts w:cs="Arial"/>
            </w:rPr>
            <w:id w:val="440652799"/>
          </w:sdtPr>
          <w:sdtEndPr/>
          <w:sdtContent>
            <w:tc>
              <w:tcPr>
                <w:tcW w:w="306" w:type="pct"/>
              </w:tcPr>
              <w:p w14:paraId="428850D0" w14:textId="35A1925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12660544"/>
          </w:sdtPr>
          <w:sdtEndPr/>
          <w:sdtContent>
            <w:tc>
              <w:tcPr>
                <w:tcW w:w="303" w:type="pct"/>
              </w:tcPr>
              <w:p w14:paraId="029111CF" w14:textId="2674814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59868529"/>
          </w:sdtPr>
          <w:sdtEndPr/>
          <w:sdtContent>
            <w:tc>
              <w:tcPr>
                <w:tcW w:w="271" w:type="pct"/>
              </w:tcPr>
              <w:p w14:paraId="0C811EB2" w14:textId="0901BDB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7096186"/>
          </w:sdtPr>
          <w:sdtEndPr/>
          <w:sdtContent>
            <w:tc>
              <w:tcPr>
                <w:tcW w:w="372" w:type="pct"/>
              </w:tcPr>
              <w:p w14:paraId="1264E84D" w14:textId="2557825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60203433"/>
          </w:sdtPr>
          <w:sdtEndPr/>
          <w:sdtContent>
            <w:tc>
              <w:tcPr>
                <w:tcW w:w="459" w:type="pct"/>
              </w:tcPr>
              <w:p w14:paraId="44308AFF" w14:textId="4044D51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44616327"/>
          </w:sdtPr>
          <w:sdtEndPr/>
          <w:sdtContent>
            <w:tc>
              <w:tcPr>
                <w:tcW w:w="389" w:type="pct"/>
              </w:tcPr>
              <w:p w14:paraId="15512BE3" w14:textId="47310F0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660D4F5F"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Recyclage de verre plat, décharge de type B </w:t>
            </w:r>
          </w:p>
        </w:tc>
      </w:tr>
      <w:tr w:rsidR="003740AC" w14:paraId="3D94E224" w14:textId="77777777" w:rsidTr="008770DC">
        <w:trPr>
          <w:trHeight w:val="20"/>
        </w:trPr>
        <w:tc>
          <w:tcPr>
            <w:tcW w:w="651" w:type="pct"/>
            <w:vMerge/>
            <w:shd w:val="clear" w:color="auto" w:fill="auto"/>
          </w:tcPr>
          <w:p w14:paraId="6084F623" w14:textId="77777777" w:rsidR="003740AC" w:rsidRDefault="003740AC" w:rsidP="003740AC">
            <w:pPr>
              <w:ind w:left="0"/>
              <w:rPr>
                <w:rFonts w:cs="Arial"/>
              </w:rPr>
            </w:pPr>
          </w:p>
        </w:tc>
        <w:tc>
          <w:tcPr>
            <w:tcW w:w="793" w:type="pct"/>
          </w:tcPr>
          <w:p w14:paraId="67E391D3" w14:textId="1341EFD2" w:rsidR="003740AC" w:rsidRPr="00F02ED4" w:rsidRDefault="003740AC" w:rsidP="003740AC">
            <w:pPr>
              <w:spacing w:after="60"/>
              <w:ind w:left="0" w:hanging="6"/>
              <w:jc w:val="left"/>
              <w:rPr>
                <w:rFonts w:cs="Arial"/>
              </w:rPr>
            </w:pPr>
            <w:r w:rsidRPr="00F02ED4">
              <w:rPr>
                <w:rFonts w:cs="Arial"/>
              </w:rPr>
              <w:t>Bois usagé (bois de construction, bois d’aménagement, résidus de bois, mobilier en bois), sans substances dangereuses</w:t>
            </w:r>
          </w:p>
        </w:tc>
        <w:tc>
          <w:tcPr>
            <w:tcW w:w="349" w:type="pct"/>
          </w:tcPr>
          <w:p w14:paraId="205E482F" w14:textId="77777777" w:rsidR="003740AC" w:rsidRPr="00F02ED4" w:rsidRDefault="003740AC" w:rsidP="003740AC">
            <w:pPr>
              <w:ind w:left="0"/>
              <w:jc w:val="left"/>
              <w:rPr>
                <w:rFonts w:cs="Arial"/>
                <w:sz w:val="16"/>
                <w:szCs w:val="16"/>
              </w:rPr>
            </w:pPr>
            <w:r w:rsidRPr="00F02ED4">
              <w:rPr>
                <w:rFonts w:cs="Arial"/>
                <w:sz w:val="16"/>
                <w:szCs w:val="16"/>
              </w:rPr>
              <w:t>17 02 97 sc</w:t>
            </w:r>
          </w:p>
        </w:tc>
        <w:sdt>
          <w:sdtPr>
            <w:rPr>
              <w:rFonts w:cs="Arial"/>
            </w:rPr>
            <w:id w:val="673760893"/>
          </w:sdtPr>
          <w:sdtEndPr/>
          <w:sdtContent>
            <w:tc>
              <w:tcPr>
                <w:tcW w:w="306" w:type="pct"/>
              </w:tcPr>
              <w:p w14:paraId="5C040891" w14:textId="2C3F6D8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63676121"/>
          </w:sdtPr>
          <w:sdtEndPr/>
          <w:sdtContent>
            <w:tc>
              <w:tcPr>
                <w:tcW w:w="303" w:type="pct"/>
              </w:tcPr>
              <w:p w14:paraId="21C9862F" w14:textId="298D7C4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09256994"/>
          </w:sdtPr>
          <w:sdtEndPr/>
          <w:sdtContent>
            <w:tc>
              <w:tcPr>
                <w:tcW w:w="271" w:type="pct"/>
              </w:tcPr>
              <w:p w14:paraId="2DFEC065" w14:textId="1D2ABC0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90592379"/>
          </w:sdtPr>
          <w:sdtEndPr/>
          <w:sdtContent>
            <w:tc>
              <w:tcPr>
                <w:tcW w:w="372" w:type="pct"/>
              </w:tcPr>
              <w:p w14:paraId="4B2D74F1" w14:textId="3FB5CDD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69944272"/>
          </w:sdtPr>
          <w:sdtEndPr/>
          <w:sdtContent>
            <w:tc>
              <w:tcPr>
                <w:tcW w:w="459" w:type="pct"/>
              </w:tcPr>
              <w:p w14:paraId="29EC2069" w14:textId="726E5B3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04776645"/>
          </w:sdtPr>
          <w:sdtEndPr/>
          <w:sdtContent>
            <w:tc>
              <w:tcPr>
                <w:tcW w:w="389" w:type="pct"/>
              </w:tcPr>
              <w:p w14:paraId="62A43455" w14:textId="0064D01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50789910" w14:textId="77777777" w:rsidR="003740AC" w:rsidRPr="00FF1412" w:rsidRDefault="003740AC" w:rsidP="003740AC">
            <w:pPr>
              <w:spacing w:after="60"/>
              <w:ind w:left="0"/>
              <w:jc w:val="left"/>
              <w:rPr>
                <w:rFonts w:cs="Arial"/>
                <w:i/>
                <w:iCs/>
                <w:sz w:val="16"/>
                <w:szCs w:val="16"/>
              </w:rPr>
            </w:pPr>
            <w:r w:rsidRPr="00EF6FA2">
              <w:rPr>
                <w:rFonts w:cs="Arial"/>
                <w:i/>
                <w:iCs/>
                <w:sz w:val="16"/>
                <w:szCs w:val="16"/>
              </w:rPr>
              <w:t>UIOM (sans analyses), chaudière à bois usagé (le bois issu d’espaces extérieurs et provenant de toitures doit au préalable faire l’objet d’investigations), recyclage (le bois doit au préalable faire l’objet d’investigations)</w:t>
            </w:r>
          </w:p>
        </w:tc>
      </w:tr>
      <w:tr w:rsidR="003740AC" w14:paraId="138BD9F5" w14:textId="77777777" w:rsidTr="008770DC">
        <w:trPr>
          <w:trHeight w:val="20"/>
        </w:trPr>
        <w:tc>
          <w:tcPr>
            <w:tcW w:w="651" w:type="pct"/>
            <w:vMerge/>
            <w:shd w:val="clear" w:color="auto" w:fill="auto"/>
          </w:tcPr>
          <w:p w14:paraId="13B44510" w14:textId="77777777" w:rsidR="003740AC" w:rsidRDefault="003740AC" w:rsidP="003740AC">
            <w:pPr>
              <w:ind w:left="0"/>
              <w:rPr>
                <w:rFonts w:cs="Arial"/>
              </w:rPr>
            </w:pPr>
          </w:p>
        </w:tc>
        <w:tc>
          <w:tcPr>
            <w:tcW w:w="793" w:type="pct"/>
          </w:tcPr>
          <w:p w14:paraId="05CA4351" w14:textId="6399F9BF" w:rsidR="003740AC" w:rsidRPr="00F02ED4" w:rsidRDefault="003740AC" w:rsidP="003740AC">
            <w:pPr>
              <w:spacing w:after="60"/>
              <w:ind w:left="0" w:hanging="6"/>
              <w:jc w:val="left"/>
              <w:rPr>
                <w:rFonts w:cs="Arial"/>
              </w:rPr>
            </w:pPr>
            <w:r w:rsidRPr="00F02ED4">
              <w:rPr>
                <w:rFonts w:cs="Arial"/>
              </w:rPr>
              <w:t>Matières plastiques (propres, triées)</w:t>
            </w:r>
          </w:p>
        </w:tc>
        <w:tc>
          <w:tcPr>
            <w:tcW w:w="349" w:type="pct"/>
          </w:tcPr>
          <w:p w14:paraId="3B853F5C" w14:textId="77777777" w:rsidR="003740AC" w:rsidRPr="00F02ED4" w:rsidRDefault="003740AC" w:rsidP="003740AC">
            <w:pPr>
              <w:ind w:left="0"/>
              <w:jc w:val="left"/>
              <w:rPr>
                <w:rFonts w:cs="Arial"/>
                <w:sz w:val="16"/>
                <w:szCs w:val="16"/>
              </w:rPr>
            </w:pPr>
            <w:r w:rsidRPr="00F02ED4">
              <w:rPr>
                <w:rFonts w:cs="Arial"/>
                <w:sz w:val="16"/>
                <w:szCs w:val="16"/>
              </w:rPr>
              <w:t>17 02 03</w:t>
            </w:r>
          </w:p>
        </w:tc>
        <w:sdt>
          <w:sdtPr>
            <w:rPr>
              <w:rFonts w:cs="Arial"/>
            </w:rPr>
            <w:id w:val="-1524394395"/>
          </w:sdtPr>
          <w:sdtEndPr/>
          <w:sdtContent>
            <w:tc>
              <w:tcPr>
                <w:tcW w:w="306" w:type="pct"/>
              </w:tcPr>
              <w:p w14:paraId="01DC8A76" w14:textId="2E12CE6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98332489"/>
          </w:sdtPr>
          <w:sdtEndPr/>
          <w:sdtContent>
            <w:tc>
              <w:tcPr>
                <w:tcW w:w="303" w:type="pct"/>
              </w:tcPr>
              <w:p w14:paraId="04B882C6" w14:textId="08876E5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4573864"/>
          </w:sdtPr>
          <w:sdtEndPr/>
          <w:sdtContent>
            <w:tc>
              <w:tcPr>
                <w:tcW w:w="271" w:type="pct"/>
              </w:tcPr>
              <w:p w14:paraId="791062F7" w14:textId="0442EFF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66937992"/>
          </w:sdtPr>
          <w:sdtEndPr/>
          <w:sdtContent>
            <w:tc>
              <w:tcPr>
                <w:tcW w:w="372" w:type="pct"/>
              </w:tcPr>
              <w:p w14:paraId="357D985C" w14:textId="61765EC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73362111"/>
          </w:sdtPr>
          <w:sdtEndPr/>
          <w:sdtContent>
            <w:tc>
              <w:tcPr>
                <w:tcW w:w="459" w:type="pct"/>
              </w:tcPr>
              <w:p w14:paraId="2E4AD542" w14:textId="6913234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80003620"/>
          </w:sdtPr>
          <w:sdtEndPr/>
          <w:sdtContent>
            <w:tc>
              <w:tcPr>
                <w:tcW w:w="389" w:type="pct"/>
              </w:tcPr>
              <w:p w14:paraId="07E41959" w14:textId="7DE05B6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54AD330A" w14:textId="2197494C"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UIOM / recyclage de matières plastiques </w:t>
            </w:r>
          </w:p>
        </w:tc>
      </w:tr>
      <w:tr w:rsidR="003740AC" w14:paraId="1FDFBBAC" w14:textId="77777777" w:rsidTr="008770DC">
        <w:trPr>
          <w:trHeight w:val="20"/>
        </w:trPr>
        <w:tc>
          <w:tcPr>
            <w:tcW w:w="651" w:type="pct"/>
            <w:vMerge/>
            <w:shd w:val="clear" w:color="auto" w:fill="auto"/>
          </w:tcPr>
          <w:p w14:paraId="77353EE1" w14:textId="77777777" w:rsidR="003740AC" w:rsidRDefault="003740AC" w:rsidP="003740AC">
            <w:pPr>
              <w:ind w:left="0"/>
              <w:rPr>
                <w:rFonts w:cs="Arial"/>
              </w:rPr>
            </w:pPr>
          </w:p>
        </w:tc>
        <w:tc>
          <w:tcPr>
            <w:tcW w:w="793" w:type="pct"/>
          </w:tcPr>
          <w:p w14:paraId="50BA2464" w14:textId="77777777" w:rsidR="003740AC" w:rsidRPr="00F02ED4" w:rsidRDefault="003740AC" w:rsidP="003740AC">
            <w:pPr>
              <w:spacing w:after="60"/>
              <w:ind w:left="0" w:hanging="6"/>
              <w:jc w:val="left"/>
              <w:rPr>
                <w:rFonts w:cs="Arial"/>
              </w:rPr>
            </w:pPr>
            <w:r w:rsidRPr="00F02ED4">
              <w:rPr>
                <w:rFonts w:cs="Arial"/>
              </w:rPr>
              <w:t>Métaux non pollués</w:t>
            </w:r>
          </w:p>
        </w:tc>
        <w:tc>
          <w:tcPr>
            <w:tcW w:w="349" w:type="pct"/>
          </w:tcPr>
          <w:p w14:paraId="1012E47A" w14:textId="77777777" w:rsidR="003740AC" w:rsidRPr="00F02ED4" w:rsidRDefault="003740AC" w:rsidP="003740AC">
            <w:pPr>
              <w:ind w:left="0"/>
              <w:jc w:val="left"/>
              <w:rPr>
                <w:rFonts w:cs="Arial"/>
                <w:sz w:val="16"/>
                <w:szCs w:val="16"/>
              </w:rPr>
            </w:pPr>
            <w:r w:rsidRPr="00F02ED4">
              <w:rPr>
                <w:rFonts w:cs="Arial"/>
                <w:sz w:val="16"/>
                <w:szCs w:val="16"/>
              </w:rPr>
              <w:t>17 04 xy (selon le métal)</w:t>
            </w:r>
          </w:p>
        </w:tc>
        <w:sdt>
          <w:sdtPr>
            <w:rPr>
              <w:rFonts w:cs="Arial"/>
            </w:rPr>
            <w:id w:val="-1666088703"/>
          </w:sdtPr>
          <w:sdtEndPr/>
          <w:sdtContent>
            <w:tc>
              <w:tcPr>
                <w:tcW w:w="306" w:type="pct"/>
              </w:tcPr>
              <w:p w14:paraId="3FD3CF1F" w14:textId="6E0DC0A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07849125"/>
          </w:sdtPr>
          <w:sdtEndPr/>
          <w:sdtContent>
            <w:tc>
              <w:tcPr>
                <w:tcW w:w="303" w:type="pct"/>
              </w:tcPr>
              <w:p w14:paraId="3BBDB7F2" w14:textId="626E798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00058414"/>
          </w:sdtPr>
          <w:sdtEndPr/>
          <w:sdtContent>
            <w:tc>
              <w:tcPr>
                <w:tcW w:w="271" w:type="pct"/>
              </w:tcPr>
              <w:p w14:paraId="7EDE293E" w14:textId="054D14AD"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403067719"/>
          </w:sdtPr>
          <w:sdtEndPr/>
          <w:sdtContent>
            <w:tc>
              <w:tcPr>
                <w:tcW w:w="372" w:type="pct"/>
              </w:tcPr>
              <w:p w14:paraId="78469707" w14:textId="2145A6F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70206962"/>
          </w:sdtPr>
          <w:sdtEndPr/>
          <w:sdtContent>
            <w:tc>
              <w:tcPr>
                <w:tcW w:w="459" w:type="pct"/>
              </w:tcPr>
              <w:p w14:paraId="471CD8C2" w14:textId="01D7B44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125421954"/>
          </w:sdtPr>
          <w:sdtEndPr/>
          <w:sdtContent>
            <w:tc>
              <w:tcPr>
                <w:tcW w:w="389" w:type="pct"/>
              </w:tcPr>
              <w:p w14:paraId="38B47600" w14:textId="76198ED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7E1FAA93"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Recyclage/fonderie </w:t>
            </w:r>
          </w:p>
        </w:tc>
      </w:tr>
      <w:tr w:rsidR="003740AC" w14:paraId="0C01151E" w14:textId="77777777" w:rsidTr="008770DC">
        <w:trPr>
          <w:trHeight w:val="20"/>
        </w:trPr>
        <w:tc>
          <w:tcPr>
            <w:tcW w:w="651" w:type="pct"/>
            <w:vMerge/>
            <w:shd w:val="clear" w:color="auto" w:fill="auto"/>
          </w:tcPr>
          <w:p w14:paraId="652F691C" w14:textId="77777777" w:rsidR="003740AC" w:rsidRDefault="003740AC" w:rsidP="003740AC">
            <w:pPr>
              <w:ind w:left="0"/>
              <w:rPr>
                <w:rFonts w:cs="Arial"/>
              </w:rPr>
            </w:pPr>
          </w:p>
        </w:tc>
        <w:tc>
          <w:tcPr>
            <w:tcW w:w="793" w:type="pct"/>
          </w:tcPr>
          <w:p w14:paraId="66E036C7" w14:textId="77777777" w:rsidR="003740AC" w:rsidRPr="00F02ED4" w:rsidRDefault="003740AC" w:rsidP="003740AC">
            <w:pPr>
              <w:spacing w:after="60"/>
              <w:ind w:left="0" w:hanging="6"/>
              <w:jc w:val="left"/>
              <w:rPr>
                <w:rFonts w:cs="Arial"/>
              </w:rPr>
            </w:pPr>
            <w:r w:rsidRPr="00F02ED4">
              <w:rPr>
                <w:rFonts w:cs="Arial"/>
              </w:rPr>
              <w:t>Matériaux d’isolation minéraux (laine de roche, laine de verre, etc.), sans polluants</w:t>
            </w:r>
          </w:p>
        </w:tc>
        <w:tc>
          <w:tcPr>
            <w:tcW w:w="349" w:type="pct"/>
          </w:tcPr>
          <w:p w14:paraId="42A267CE" w14:textId="77777777" w:rsidR="003740AC" w:rsidRPr="00F02ED4" w:rsidRDefault="003740AC" w:rsidP="003740AC">
            <w:pPr>
              <w:ind w:left="0"/>
              <w:jc w:val="left"/>
              <w:rPr>
                <w:rFonts w:cs="Arial"/>
                <w:sz w:val="16"/>
                <w:szCs w:val="16"/>
              </w:rPr>
            </w:pPr>
            <w:r w:rsidRPr="00F02ED4">
              <w:rPr>
                <w:rFonts w:cs="Arial"/>
                <w:sz w:val="16"/>
                <w:szCs w:val="16"/>
              </w:rPr>
              <w:t>17 06 04</w:t>
            </w:r>
          </w:p>
        </w:tc>
        <w:sdt>
          <w:sdtPr>
            <w:rPr>
              <w:rFonts w:cs="Arial"/>
            </w:rPr>
            <w:id w:val="-1328128528"/>
          </w:sdtPr>
          <w:sdtEndPr/>
          <w:sdtContent>
            <w:tc>
              <w:tcPr>
                <w:tcW w:w="306" w:type="pct"/>
              </w:tcPr>
              <w:p w14:paraId="6B7518CF" w14:textId="2F1E2B1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73322910"/>
          </w:sdtPr>
          <w:sdtEndPr/>
          <w:sdtContent>
            <w:tc>
              <w:tcPr>
                <w:tcW w:w="303" w:type="pct"/>
              </w:tcPr>
              <w:p w14:paraId="0645A847" w14:textId="669A21B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73090016"/>
          </w:sdtPr>
          <w:sdtEndPr/>
          <w:sdtContent>
            <w:tc>
              <w:tcPr>
                <w:tcW w:w="271" w:type="pct"/>
              </w:tcPr>
              <w:p w14:paraId="57D16BCD" w14:textId="7F42E2CC"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728883118"/>
          </w:sdtPr>
          <w:sdtEndPr/>
          <w:sdtContent>
            <w:tc>
              <w:tcPr>
                <w:tcW w:w="372" w:type="pct"/>
              </w:tcPr>
              <w:p w14:paraId="39554EA3" w14:textId="2C2D945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74090607"/>
          </w:sdtPr>
          <w:sdtEndPr/>
          <w:sdtContent>
            <w:tc>
              <w:tcPr>
                <w:tcW w:w="459" w:type="pct"/>
              </w:tcPr>
              <w:p w14:paraId="18B68874" w14:textId="6120FE9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131167686"/>
          </w:sdtPr>
          <w:sdtEndPr/>
          <w:sdtContent>
            <w:tc>
              <w:tcPr>
                <w:tcW w:w="389" w:type="pct"/>
              </w:tcPr>
              <w:p w14:paraId="2D9D7753" w14:textId="5213E4A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CF772F0"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Décharge de type B, recyclage </w:t>
            </w:r>
          </w:p>
        </w:tc>
      </w:tr>
      <w:tr w:rsidR="003740AC" w14:paraId="4E423B3F" w14:textId="77777777" w:rsidTr="008770DC">
        <w:trPr>
          <w:trHeight w:val="20"/>
        </w:trPr>
        <w:tc>
          <w:tcPr>
            <w:tcW w:w="651" w:type="pct"/>
            <w:vMerge/>
            <w:shd w:val="clear" w:color="auto" w:fill="auto"/>
          </w:tcPr>
          <w:p w14:paraId="2093CEA8" w14:textId="77777777" w:rsidR="003740AC" w:rsidRDefault="003740AC" w:rsidP="003740AC">
            <w:pPr>
              <w:ind w:left="0"/>
              <w:rPr>
                <w:rFonts w:cs="Arial"/>
              </w:rPr>
            </w:pPr>
          </w:p>
        </w:tc>
        <w:tc>
          <w:tcPr>
            <w:tcW w:w="793" w:type="pct"/>
          </w:tcPr>
          <w:p w14:paraId="616BC3B1" w14:textId="77777777" w:rsidR="003740AC" w:rsidRPr="00F02ED4" w:rsidRDefault="003740AC" w:rsidP="003740AC">
            <w:pPr>
              <w:spacing w:after="60"/>
              <w:ind w:left="0" w:hanging="6"/>
              <w:jc w:val="left"/>
              <w:rPr>
                <w:rFonts w:cs="Arial"/>
              </w:rPr>
            </w:pPr>
            <w:r w:rsidRPr="00F02ED4">
              <w:rPr>
                <w:rFonts w:cs="Arial"/>
              </w:rPr>
              <w:t>Matériaux d’isolation organiques (PSE, XPS, PUR…), sans polluants</w:t>
            </w:r>
          </w:p>
        </w:tc>
        <w:tc>
          <w:tcPr>
            <w:tcW w:w="349" w:type="pct"/>
          </w:tcPr>
          <w:p w14:paraId="7E3F5422" w14:textId="77777777" w:rsidR="003740AC" w:rsidRPr="00F02ED4" w:rsidRDefault="003740AC" w:rsidP="003740AC">
            <w:pPr>
              <w:ind w:left="0"/>
              <w:jc w:val="left"/>
              <w:rPr>
                <w:rFonts w:cs="Arial"/>
                <w:sz w:val="16"/>
                <w:szCs w:val="16"/>
              </w:rPr>
            </w:pPr>
            <w:r w:rsidRPr="00F02ED4">
              <w:rPr>
                <w:rFonts w:cs="Arial"/>
                <w:sz w:val="16"/>
                <w:szCs w:val="16"/>
              </w:rPr>
              <w:t>17 06 04</w:t>
            </w:r>
          </w:p>
        </w:tc>
        <w:sdt>
          <w:sdtPr>
            <w:rPr>
              <w:rFonts w:cs="Arial"/>
            </w:rPr>
            <w:id w:val="750774518"/>
          </w:sdtPr>
          <w:sdtEndPr/>
          <w:sdtContent>
            <w:tc>
              <w:tcPr>
                <w:tcW w:w="306" w:type="pct"/>
              </w:tcPr>
              <w:p w14:paraId="5E8B9FB3" w14:textId="7BB9C6F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21351689"/>
          </w:sdtPr>
          <w:sdtEndPr/>
          <w:sdtContent>
            <w:tc>
              <w:tcPr>
                <w:tcW w:w="303" w:type="pct"/>
              </w:tcPr>
              <w:p w14:paraId="2D7A7FE7" w14:textId="3E5D176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99025700"/>
          </w:sdtPr>
          <w:sdtEndPr/>
          <w:sdtContent>
            <w:tc>
              <w:tcPr>
                <w:tcW w:w="271" w:type="pct"/>
              </w:tcPr>
              <w:p w14:paraId="335FC0FF" w14:textId="382A876D"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631161216"/>
          </w:sdtPr>
          <w:sdtEndPr/>
          <w:sdtContent>
            <w:tc>
              <w:tcPr>
                <w:tcW w:w="372" w:type="pct"/>
              </w:tcPr>
              <w:p w14:paraId="4F898DA5" w14:textId="6E4C8B4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1885728"/>
          </w:sdtPr>
          <w:sdtEndPr/>
          <w:sdtContent>
            <w:tc>
              <w:tcPr>
                <w:tcW w:w="459" w:type="pct"/>
              </w:tcPr>
              <w:p w14:paraId="6B0BCCC7" w14:textId="76A9AE0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91931922"/>
          </w:sdtPr>
          <w:sdtEndPr/>
          <w:sdtContent>
            <w:tc>
              <w:tcPr>
                <w:tcW w:w="389" w:type="pct"/>
              </w:tcPr>
              <w:p w14:paraId="3EBBE654" w14:textId="2EF4644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497FFE0E"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UIOM </w:t>
            </w:r>
          </w:p>
        </w:tc>
      </w:tr>
      <w:tr w:rsidR="003740AC" w14:paraId="370BCC46" w14:textId="77777777" w:rsidTr="008770DC">
        <w:trPr>
          <w:trHeight w:val="20"/>
        </w:trPr>
        <w:tc>
          <w:tcPr>
            <w:tcW w:w="651" w:type="pct"/>
            <w:vMerge/>
            <w:shd w:val="clear" w:color="auto" w:fill="auto"/>
          </w:tcPr>
          <w:p w14:paraId="5DE7C9C2" w14:textId="77777777" w:rsidR="003740AC" w:rsidRDefault="003740AC" w:rsidP="003740AC">
            <w:pPr>
              <w:ind w:left="0"/>
              <w:rPr>
                <w:rFonts w:cs="Arial"/>
              </w:rPr>
            </w:pPr>
          </w:p>
        </w:tc>
        <w:tc>
          <w:tcPr>
            <w:tcW w:w="793" w:type="pct"/>
          </w:tcPr>
          <w:p w14:paraId="20340A92" w14:textId="250EF68B" w:rsidR="003740AC" w:rsidRPr="00F02ED4" w:rsidRDefault="003740AC" w:rsidP="003740AC">
            <w:pPr>
              <w:spacing w:after="60"/>
              <w:ind w:left="0" w:hanging="6"/>
              <w:jc w:val="left"/>
              <w:rPr>
                <w:rFonts w:cs="Arial"/>
              </w:rPr>
            </w:pPr>
            <w:r w:rsidRPr="00F02ED4">
              <w:rPr>
                <w:rFonts w:cs="Arial"/>
              </w:rPr>
              <w:t>Déchets combustibles pour lesquels une valorisation matière n’est pas possible</w:t>
            </w:r>
          </w:p>
        </w:tc>
        <w:tc>
          <w:tcPr>
            <w:tcW w:w="349" w:type="pct"/>
          </w:tcPr>
          <w:p w14:paraId="07863685" w14:textId="77777777" w:rsidR="003740AC" w:rsidRPr="00F02ED4" w:rsidRDefault="003740AC" w:rsidP="003740AC">
            <w:pPr>
              <w:ind w:left="0"/>
              <w:jc w:val="left"/>
              <w:rPr>
                <w:rFonts w:cs="Arial"/>
                <w:sz w:val="16"/>
                <w:szCs w:val="16"/>
              </w:rPr>
            </w:pPr>
            <w:r w:rsidRPr="00F02ED4">
              <w:rPr>
                <w:rFonts w:cs="Arial"/>
                <w:sz w:val="16"/>
                <w:szCs w:val="16"/>
              </w:rPr>
              <w:t>17 09 98</w:t>
            </w:r>
          </w:p>
        </w:tc>
        <w:sdt>
          <w:sdtPr>
            <w:rPr>
              <w:rFonts w:cs="Arial"/>
            </w:rPr>
            <w:id w:val="-1995632161"/>
          </w:sdtPr>
          <w:sdtEndPr/>
          <w:sdtContent>
            <w:tc>
              <w:tcPr>
                <w:tcW w:w="306" w:type="pct"/>
              </w:tcPr>
              <w:p w14:paraId="42E637A0" w14:textId="3B91F2E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87619489"/>
          </w:sdtPr>
          <w:sdtEndPr/>
          <w:sdtContent>
            <w:tc>
              <w:tcPr>
                <w:tcW w:w="303" w:type="pct"/>
              </w:tcPr>
              <w:p w14:paraId="14F0CE84" w14:textId="2357C0EC"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47205644"/>
          </w:sdtPr>
          <w:sdtEndPr/>
          <w:sdtContent>
            <w:tc>
              <w:tcPr>
                <w:tcW w:w="271" w:type="pct"/>
              </w:tcPr>
              <w:p w14:paraId="5DD320C6" w14:textId="527BF010"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734993465"/>
          </w:sdtPr>
          <w:sdtEndPr/>
          <w:sdtContent>
            <w:tc>
              <w:tcPr>
                <w:tcW w:w="372" w:type="pct"/>
              </w:tcPr>
              <w:p w14:paraId="752F6C2D" w14:textId="4380B26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54305587"/>
          </w:sdtPr>
          <w:sdtEndPr/>
          <w:sdtContent>
            <w:tc>
              <w:tcPr>
                <w:tcW w:w="459" w:type="pct"/>
              </w:tcPr>
              <w:p w14:paraId="3755EC77" w14:textId="50874C5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2225927"/>
          </w:sdtPr>
          <w:sdtEndPr/>
          <w:sdtContent>
            <w:tc>
              <w:tcPr>
                <w:tcW w:w="389" w:type="pct"/>
              </w:tcPr>
              <w:p w14:paraId="765D5D48" w14:textId="3421D57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76D07B01"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UIOM </w:t>
            </w:r>
          </w:p>
        </w:tc>
      </w:tr>
      <w:tr w:rsidR="003740AC" w14:paraId="4EE3D66E" w14:textId="77777777" w:rsidTr="008770DC">
        <w:trPr>
          <w:trHeight w:val="20"/>
        </w:trPr>
        <w:tc>
          <w:tcPr>
            <w:tcW w:w="651" w:type="pct"/>
            <w:vMerge/>
            <w:shd w:val="clear" w:color="auto" w:fill="auto"/>
          </w:tcPr>
          <w:p w14:paraId="5AA87D75" w14:textId="77777777" w:rsidR="003740AC" w:rsidRDefault="003740AC" w:rsidP="003740AC">
            <w:pPr>
              <w:ind w:left="0"/>
              <w:rPr>
                <w:rFonts w:cs="Arial"/>
              </w:rPr>
            </w:pPr>
          </w:p>
        </w:tc>
        <w:tc>
          <w:tcPr>
            <w:tcW w:w="793" w:type="pct"/>
          </w:tcPr>
          <w:p w14:paraId="0CE1DE27" w14:textId="77777777" w:rsidR="003740AC" w:rsidRPr="00F02ED4" w:rsidRDefault="003740AC" w:rsidP="003740AC">
            <w:pPr>
              <w:spacing w:after="60"/>
              <w:ind w:left="0" w:hanging="6"/>
              <w:jc w:val="left"/>
              <w:rPr>
                <w:rFonts w:cs="Arial"/>
              </w:rPr>
            </w:pPr>
            <w:r w:rsidRPr="00F02ED4">
              <w:rPr>
                <w:rFonts w:cs="Arial"/>
              </w:rPr>
              <w:t>Déchets de chantier non triés ou en mélange</w:t>
            </w:r>
          </w:p>
        </w:tc>
        <w:tc>
          <w:tcPr>
            <w:tcW w:w="349" w:type="pct"/>
          </w:tcPr>
          <w:p w14:paraId="5014402E" w14:textId="77777777" w:rsidR="003740AC" w:rsidRPr="00F02ED4" w:rsidRDefault="003740AC" w:rsidP="003740AC">
            <w:pPr>
              <w:ind w:left="0"/>
              <w:jc w:val="left"/>
              <w:rPr>
                <w:rFonts w:cs="Arial"/>
                <w:sz w:val="16"/>
                <w:szCs w:val="16"/>
              </w:rPr>
            </w:pPr>
            <w:r w:rsidRPr="00F02ED4">
              <w:rPr>
                <w:rFonts w:cs="Arial"/>
                <w:sz w:val="16"/>
                <w:szCs w:val="16"/>
              </w:rPr>
              <w:t>17 09 04 sc</w:t>
            </w:r>
          </w:p>
        </w:tc>
        <w:sdt>
          <w:sdtPr>
            <w:rPr>
              <w:rFonts w:cs="Arial"/>
            </w:rPr>
            <w:id w:val="-707105212"/>
          </w:sdtPr>
          <w:sdtEndPr/>
          <w:sdtContent>
            <w:tc>
              <w:tcPr>
                <w:tcW w:w="306" w:type="pct"/>
              </w:tcPr>
              <w:p w14:paraId="33EEFF86" w14:textId="28A8C17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15638799"/>
          </w:sdtPr>
          <w:sdtEndPr/>
          <w:sdtContent>
            <w:tc>
              <w:tcPr>
                <w:tcW w:w="303" w:type="pct"/>
              </w:tcPr>
              <w:p w14:paraId="72CD9736" w14:textId="407FC5FB"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94675096"/>
          </w:sdtPr>
          <w:sdtEndPr/>
          <w:sdtContent>
            <w:tc>
              <w:tcPr>
                <w:tcW w:w="271" w:type="pct"/>
              </w:tcPr>
              <w:p w14:paraId="61158829" w14:textId="1745A31E"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52004164"/>
          </w:sdtPr>
          <w:sdtEndPr/>
          <w:sdtContent>
            <w:tc>
              <w:tcPr>
                <w:tcW w:w="372" w:type="pct"/>
              </w:tcPr>
              <w:p w14:paraId="542EE329" w14:textId="090139D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80646994"/>
          </w:sdtPr>
          <w:sdtEndPr/>
          <w:sdtContent>
            <w:tc>
              <w:tcPr>
                <w:tcW w:w="459" w:type="pct"/>
              </w:tcPr>
              <w:p w14:paraId="25CD6F24" w14:textId="03179C4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69245604"/>
          </w:sdtPr>
          <w:sdtEndPr/>
          <w:sdtContent>
            <w:tc>
              <w:tcPr>
                <w:tcW w:w="389" w:type="pct"/>
              </w:tcPr>
              <w:p w14:paraId="552D8A59" w14:textId="082350B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4F21631B" w14:textId="11406321" w:rsidR="003740AC" w:rsidRPr="00511022" w:rsidRDefault="003740AC" w:rsidP="003740AC">
            <w:pPr>
              <w:spacing w:after="60"/>
              <w:ind w:left="0"/>
              <w:jc w:val="left"/>
              <w:rPr>
                <w:rFonts w:cs="Arial"/>
                <w:i/>
                <w:iCs/>
                <w:sz w:val="16"/>
                <w:szCs w:val="16"/>
              </w:rPr>
            </w:pPr>
            <w:r w:rsidRPr="00511022">
              <w:rPr>
                <w:rFonts w:cs="Arial"/>
                <w:i/>
                <w:iCs/>
                <w:sz w:val="16"/>
                <w:szCs w:val="16"/>
              </w:rPr>
              <w:t>Installation de tri des déchets de chantier</w:t>
            </w:r>
          </w:p>
        </w:tc>
      </w:tr>
      <w:tr w:rsidR="003740AC" w:rsidRPr="000861AB" w14:paraId="1DA9044A" w14:textId="77777777" w:rsidTr="003740AC">
        <w:trPr>
          <w:trHeight w:val="20"/>
        </w:trPr>
        <w:tc>
          <w:tcPr>
            <w:tcW w:w="5000" w:type="pct"/>
            <w:gridSpan w:val="11"/>
            <w:shd w:val="clear" w:color="auto" w:fill="7030A0"/>
          </w:tcPr>
          <w:p w14:paraId="15A608B7" w14:textId="77777777" w:rsidR="003740AC" w:rsidRPr="000861AB" w:rsidRDefault="003740AC" w:rsidP="003740AC">
            <w:pPr>
              <w:pStyle w:val="Paragraphedeliste"/>
              <w:numPr>
                <w:ilvl w:val="0"/>
                <w:numId w:val="17"/>
              </w:numPr>
              <w:spacing w:after="60"/>
              <w:ind w:left="357" w:hanging="357"/>
              <w:rPr>
                <w:rFonts w:cs="Arial"/>
                <w:b/>
                <w:bCs/>
                <w:color w:val="FFFFFF" w:themeColor="background1"/>
              </w:rPr>
            </w:pPr>
            <w:r w:rsidRPr="000861AB">
              <w:rPr>
                <w:rFonts w:cs="Arial"/>
                <w:b/>
                <w:bCs/>
                <w:color w:val="FFFFFF" w:themeColor="background1"/>
              </w:rPr>
              <w:t>Déchets de chantier contenant des polluants</w:t>
            </w:r>
          </w:p>
        </w:tc>
      </w:tr>
      <w:tr w:rsidR="003740AC" w14:paraId="55291419" w14:textId="77777777" w:rsidTr="008770DC">
        <w:trPr>
          <w:trHeight w:val="20"/>
        </w:trPr>
        <w:tc>
          <w:tcPr>
            <w:tcW w:w="651" w:type="pct"/>
            <w:vMerge w:val="restart"/>
            <w:shd w:val="clear" w:color="auto" w:fill="auto"/>
          </w:tcPr>
          <w:p w14:paraId="78163A02" w14:textId="77777777" w:rsidR="003740AC" w:rsidRPr="007677E0" w:rsidRDefault="003740AC" w:rsidP="003740AC">
            <w:pPr>
              <w:ind w:left="0"/>
              <w:rPr>
                <w:rFonts w:cs="Arial"/>
              </w:rPr>
            </w:pPr>
            <w:r w:rsidRPr="007677E0">
              <w:rPr>
                <w:rFonts w:cs="Arial"/>
              </w:rPr>
              <w:t>Déchets amiantés</w:t>
            </w:r>
          </w:p>
        </w:tc>
        <w:tc>
          <w:tcPr>
            <w:tcW w:w="793" w:type="pct"/>
            <w:shd w:val="clear" w:color="auto" w:fill="auto"/>
          </w:tcPr>
          <w:p w14:paraId="07BC6899" w14:textId="155FD7D2" w:rsidR="003740AC" w:rsidRPr="00F02ED4" w:rsidRDefault="003740AC" w:rsidP="003740AC">
            <w:pPr>
              <w:spacing w:after="60"/>
              <w:ind w:left="0" w:hanging="6"/>
              <w:jc w:val="left"/>
              <w:rPr>
                <w:rFonts w:cs="Arial"/>
              </w:rPr>
            </w:pPr>
            <w:r w:rsidRPr="00F02ED4">
              <w:rPr>
                <w:rFonts w:cs="Arial"/>
              </w:rPr>
              <w:t xml:space="preserve">Matériaux d’isolation contenant de l’amiante </w:t>
            </w:r>
            <w:r w:rsidRPr="00F02ED4">
              <w:rPr>
                <w:rFonts w:cs="Arial"/>
                <w:sz w:val="18"/>
                <w:szCs w:val="18"/>
              </w:rPr>
              <w:t>(p.ex. flocage, calorifugeages, plaque de faux-plafond, panneaux légers carton-amiante, …)</w:t>
            </w:r>
          </w:p>
        </w:tc>
        <w:tc>
          <w:tcPr>
            <w:tcW w:w="349" w:type="pct"/>
            <w:shd w:val="clear" w:color="auto" w:fill="auto"/>
          </w:tcPr>
          <w:p w14:paraId="62057173" w14:textId="77777777" w:rsidR="003740AC" w:rsidRPr="00F02ED4" w:rsidRDefault="003740AC" w:rsidP="003740AC">
            <w:pPr>
              <w:ind w:left="0"/>
              <w:jc w:val="left"/>
              <w:rPr>
                <w:rFonts w:cs="Arial"/>
                <w:sz w:val="16"/>
                <w:szCs w:val="16"/>
              </w:rPr>
            </w:pPr>
            <w:r w:rsidRPr="00F02ED4">
              <w:rPr>
                <w:rFonts w:cs="Arial"/>
                <w:sz w:val="16"/>
                <w:szCs w:val="16"/>
              </w:rPr>
              <w:t>17 06 01 ds</w:t>
            </w:r>
          </w:p>
        </w:tc>
        <w:sdt>
          <w:sdtPr>
            <w:rPr>
              <w:rFonts w:cs="Arial"/>
            </w:rPr>
            <w:id w:val="-1905292018"/>
          </w:sdtPr>
          <w:sdtEndPr/>
          <w:sdtContent>
            <w:tc>
              <w:tcPr>
                <w:tcW w:w="306" w:type="pct"/>
              </w:tcPr>
              <w:p w14:paraId="05DE27A4" w14:textId="047A83F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21745977"/>
          </w:sdtPr>
          <w:sdtEndPr/>
          <w:sdtContent>
            <w:tc>
              <w:tcPr>
                <w:tcW w:w="303" w:type="pct"/>
              </w:tcPr>
              <w:p w14:paraId="36A37068" w14:textId="789E5CE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61009742"/>
          </w:sdtPr>
          <w:sdtEndPr/>
          <w:sdtContent>
            <w:tc>
              <w:tcPr>
                <w:tcW w:w="271" w:type="pct"/>
              </w:tcPr>
              <w:p w14:paraId="1BE7649E" w14:textId="1F856701"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377668632"/>
          </w:sdtPr>
          <w:sdtEndPr/>
          <w:sdtContent>
            <w:tc>
              <w:tcPr>
                <w:tcW w:w="372" w:type="pct"/>
              </w:tcPr>
              <w:p w14:paraId="371C179B" w14:textId="3632C48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72223715"/>
          </w:sdtPr>
          <w:sdtEndPr/>
          <w:sdtContent>
            <w:tc>
              <w:tcPr>
                <w:tcW w:w="459" w:type="pct"/>
              </w:tcPr>
              <w:p w14:paraId="4BC25645" w14:textId="2B0A408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16870669"/>
          </w:sdtPr>
          <w:sdtEndPr/>
          <w:sdtContent>
            <w:tc>
              <w:tcPr>
                <w:tcW w:w="389" w:type="pct"/>
              </w:tcPr>
              <w:p w14:paraId="79748169" w14:textId="03B9AC3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5958C03" w14:textId="1E5E5D19" w:rsidR="003740AC" w:rsidRPr="00FF1412" w:rsidRDefault="003740AC" w:rsidP="003740AC">
            <w:pPr>
              <w:spacing w:after="60"/>
              <w:ind w:left="0"/>
              <w:jc w:val="left"/>
              <w:rPr>
                <w:rFonts w:cs="Arial"/>
                <w:i/>
                <w:iCs/>
                <w:sz w:val="16"/>
                <w:szCs w:val="16"/>
              </w:rPr>
            </w:pPr>
            <w:r w:rsidRPr="00511022">
              <w:rPr>
                <w:rFonts w:cs="Arial"/>
                <w:i/>
                <w:iCs/>
                <w:sz w:val="16"/>
                <w:szCs w:val="16"/>
              </w:rPr>
              <w:t>Décharge de type E ou conformément à la partie</w:t>
            </w:r>
            <w:r w:rsidRPr="00511022">
              <w:rPr>
                <w:rFonts w:cs="Arial"/>
                <w:i/>
                <w:iCs/>
                <w:sz w:val="16"/>
                <w:szCs w:val="16"/>
              </w:rPr>
              <w:br/>
              <w:t>« Élimination des déchets contenant de l’amiante » de l’aide à l’exécution relative à l’OLED</w:t>
            </w:r>
          </w:p>
        </w:tc>
      </w:tr>
      <w:tr w:rsidR="003740AC" w14:paraId="025299A8" w14:textId="77777777" w:rsidTr="008770DC">
        <w:trPr>
          <w:trHeight w:val="20"/>
        </w:trPr>
        <w:tc>
          <w:tcPr>
            <w:tcW w:w="651" w:type="pct"/>
            <w:vMerge/>
            <w:shd w:val="clear" w:color="auto" w:fill="auto"/>
            <w:textDirection w:val="btLr"/>
          </w:tcPr>
          <w:p w14:paraId="23F4E816" w14:textId="77777777" w:rsidR="003740AC" w:rsidRPr="007677E0" w:rsidRDefault="003740AC" w:rsidP="003740AC">
            <w:pPr>
              <w:ind w:left="0"/>
              <w:rPr>
                <w:rFonts w:cs="Arial"/>
              </w:rPr>
            </w:pPr>
          </w:p>
        </w:tc>
        <w:tc>
          <w:tcPr>
            <w:tcW w:w="793" w:type="pct"/>
            <w:shd w:val="clear" w:color="auto" w:fill="auto"/>
          </w:tcPr>
          <w:p w14:paraId="05786824" w14:textId="178070EC" w:rsidR="003740AC" w:rsidRPr="00F02ED4" w:rsidRDefault="003740AC" w:rsidP="003740AC">
            <w:pPr>
              <w:spacing w:after="60"/>
              <w:ind w:left="0" w:hanging="6"/>
              <w:jc w:val="left"/>
              <w:rPr>
                <w:rFonts w:cs="Arial"/>
              </w:rPr>
            </w:pPr>
            <w:r w:rsidRPr="00F02ED4">
              <w:rPr>
                <w:rFonts w:cs="Arial"/>
              </w:rPr>
              <w:t xml:space="preserve">Déchets de chantier contenant des fibres d’amiante libres ou libérables </w:t>
            </w:r>
            <w:r w:rsidRPr="00F02ED4">
              <w:rPr>
                <w:rFonts w:cs="Arial"/>
                <w:sz w:val="18"/>
                <w:szCs w:val="18"/>
              </w:rPr>
              <w:t>(p.ex. colle de carrelage, revêtements de sol synthétique, …)</w:t>
            </w:r>
          </w:p>
        </w:tc>
        <w:tc>
          <w:tcPr>
            <w:tcW w:w="349" w:type="pct"/>
            <w:shd w:val="clear" w:color="auto" w:fill="auto"/>
          </w:tcPr>
          <w:p w14:paraId="773FDFE0" w14:textId="77777777" w:rsidR="003740AC" w:rsidRPr="00F02ED4" w:rsidRDefault="003740AC" w:rsidP="003740AC">
            <w:pPr>
              <w:ind w:left="0"/>
              <w:jc w:val="left"/>
              <w:rPr>
                <w:rFonts w:cs="Arial"/>
                <w:sz w:val="16"/>
                <w:szCs w:val="16"/>
              </w:rPr>
            </w:pPr>
            <w:r w:rsidRPr="00F02ED4">
              <w:rPr>
                <w:rFonts w:cs="Arial"/>
                <w:sz w:val="16"/>
                <w:szCs w:val="16"/>
              </w:rPr>
              <w:t>17 06 05 ds</w:t>
            </w:r>
          </w:p>
        </w:tc>
        <w:sdt>
          <w:sdtPr>
            <w:rPr>
              <w:rFonts w:cs="Arial"/>
            </w:rPr>
            <w:id w:val="1199050537"/>
          </w:sdtPr>
          <w:sdtEndPr/>
          <w:sdtContent>
            <w:tc>
              <w:tcPr>
                <w:tcW w:w="306" w:type="pct"/>
              </w:tcPr>
              <w:p w14:paraId="687C9A6B" w14:textId="42B1A5A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55336434"/>
          </w:sdtPr>
          <w:sdtEndPr/>
          <w:sdtContent>
            <w:tc>
              <w:tcPr>
                <w:tcW w:w="303" w:type="pct"/>
              </w:tcPr>
              <w:p w14:paraId="0F3CF96E" w14:textId="7B27FF1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5278723"/>
          </w:sdtPr>
          <w:sdtEndPr/>
          <w:sdtContent>
            <w:tc>
              <w:tcPr>
                <w:tcW w:w="271" w:type="pct"/>
              </w:tcPr>
              <w:p w14:paraId="2A4236AF" w14:textId="2BAFC1BB"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2012560790"/>
          </w:sdtPr>
          <w:sdtEndPr/>
          <w:sdtContent>
            <w:tc>
              <w:tcPr>
                <w:tcW w:w="372" w:type="pct"/>
              </w:tcPr>
              <w:p w14:paraId="31399C6C" w14:textId="01CD612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94427940"/>
          </w:sdtPr>
          <w:sdtEndPr/>
          <w:sdtContent>
            <w:tc>
              <w:tcPr>
                <w:tcW w:w="459" w:type="pct"/>
              </w:tcPr>
              <w:p w14:paraId="0A329C33" w14:textId="31674065"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6631743"/>
          </w:sdtPr>
          <w:sdtEndPr/>
          <w:sdtContent>
            <w:tc>
              <w:tcPr>
                <w:tcW w:w="389" w:type="pct"/>
              </w:tcPr>
              <w:p w14:paraId="529F1682" w14:textId="2242907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3C2F6C18"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Décharge de type E ou conformément à la partie</w:t>
            </w:r>
            <w:r w:rsidRPr="00511022">
              <w:rPr>
                <w:rFonts w:cs="Arial"/>
                <w:i/>
                <w:iCs/>
                <w:sz w:val="16"/>
                <w:szCs w:val="16"/>
              </w:rPr>
              <w:br/>
              <w:t xml:space="preserve">« Élimination des déchets contenant de l’amiante » de l’aide à l’exécution relative à l’OLED </w:t>
            </w:r>
          </w:p>
        </w:tc>
      </w:tr>
      <w:tr w:rsidR="003740AC" w14:paraId="3D634226" w14:textId="77777777" w:rsidTr="008770DC">
        <w:trPr>
          <w:trHeight w:val="20"/>
        </w:trPr>
        <w:tc>
          <w:tcPr>
            <w:tcW w:w="651" w:type="pct"/>
            <w:vMerge/>
            <w:shd w:val="clear" w:color="auto" w:fill="auto"/>
            <w:textDirection w:val="btLr"/>
          </w:tcPr>
          <w:p w14:paraId="35DD79B4" w14:textId="77777777" w:rsidR="003740AC" w:rsidRPr="007677E0" w:rsidRDefault="003740AC" w:rsidP="003740AC">
            <w:pPr>
              <w:ind w:left="0"/>
              <w:rPr>
                <w:rFonts w:cs="Arial"/>
              </w:rPr>
            </w:pPr>
          </w:p>
        </w:tc>
        <w:tc>
          <w:tcPr>
            <w:tcW w:w="793" w:type="pct"/>
            <w:shd w:val="clear" w:color="auto" w:fill="auto"/>
          </w:tcPr>
          <w:p w14:paraId="0C92C6A9" w14:textId="4A150A63" w:rsidR="003740AC" w:rsidRPr="00F02ED4" w:rsidRDefault="003740AC" w:rsidP="003740AC">
            <w:pPr>
              <w:spacing w:after="60"/>
              <w:ind w:left="0" w:hanging="6"/>
              <w:jc w:val="left"/>
              <w:rPr>
                <w:rFonts w:cs="Arial"/>
              </w:rPr>
            </w:pPr>
            <w:r w:rsidRPr="00F02ED4">
              <w:rPr>
                <w:rFonts w:cs="Arial"/>
              </w:rPr>
              <w:t xml:space="preserve">Déchets de chantier contenant des fibres d’amiante liées </w:t>
            </w:r>
            <w:r w:rsidRPr="00F02ED4">
              <w:rPr>
                <w:rFonts w:cs="Arial"/>
                <w:sz w:val="18"/>
                <w:szCs w:val="18"/>
              </w:rPr>
              <w:t>(p.ex. plaque fibrociment, …)</w:t>
            </w:r>
          </w:p>
        </w:tc>
        <w:tc>
          <w:tcPr>
            <w:tcW w:w="349" w:type="pct"/>
            <w:shd w:val="clear" w:color="auto" w:fill="auto"/>
          </w:tcPr>
          <w:p w14:paraId="75DC0AD2" w14:textId="3979F93E" w:rsidR="003740AC" w:rsidRPr="00F02ED4" w:rsidRDefault="003740AC" w:rsidP="003740AC">
            <w:pPr>
              <w:ind w:left="0"/>
              <w:jc w:val="left"/>
              <w:rPr>
                <w:rFonts w:cs="Arial"/>
                <w:sz w:val="16"/>
                <w:szCs w:val="16"/>
              </w:rPr>
            </w:pPr>
            <w:r w:rsidRPr="00F02ED4">
              <w:rPr>
                <w:rFonts w:cs="Arial"/>
                <w:sz w:val="16"/>
                <w:szCs w:val="16"/>
              </w:rPr>
              <w:t>17 06 98</w:t>
            </w:r>
          </w:p>
        </w:tc>
        <w:sdt>
          <w:sdtPr>
            <w:rPr>
              <w:rFonts w:cs="Arial"/>
            </w:rPr>
            <w:id w:val="1750844991"/>
          </w:sdtPr>
          <w:sdtEndPr/>
          <w:sdtContent>
            <w:tc>
              <w:tcPr>
                <w:tcW w:w="306" w:type="pct"/>
              </w:tcPr>
              <w:p w14:paraId="15981ACB" w14:textId="001EF67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05767827"/>
          </w:sdtPr>
          <w:sdtEndPr/>
          <w:sdtContent>
            <w:tc>
              <w:tcPr>
                <w:tcW w:w="303" w:type="pct"/>
              </w:tcPr>
              <w:p w14:paraId="0748A502" w14:textId="5937EB4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99029610"/>
          </w:sdtPr>
          <w:sdtEndPr/>
          <w:sdtContent>
            <w:tc>
              <w:tcPr>
                <w:tcW w:w="271" w:type="pct"/>
              </w:tcPr>
              <w:p w14:paraId="63B44D58" w14:textId="77F009DE"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48461476"/>
          </w:sdtPr>
          <w:sdtEndPr/>
          <w:sdtContent>
            <w:tc>
              <w:tcPr>
                <w:tcW w:w="372" w:type="pct"/>
              </w:tcPr>
              <w:p w14:paraId="08EEE73E" w14:textId="31328EF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70251720"/>
          </w:sdtPr>
          <w:sdtEndPr/>
          <w:sdtContent>
            <w:tc>
              <w:tcPr>
                <w:tcW w:w="459" w:type="pct"/>
              </w:tcPr>
              <w:p w14:paraId="5029DAC3" w14:textId="5056DDD6"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85338787"/>
          </w:sdtPr>
          <w:sdtEndPr/>
          <w:sdtContent>
            <w:tc>
              <w:tcPr>
                <w:tcW w:w="389" w:type="pct"/>
              </w:tcPr>
              <w:p w14:paraId="70BA4F3E" w14:textId="368440A2"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367EE6A6"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Décharge de type B ou conformément à la partie</w:t>
            </w:r>
            <w:r w:rsidRPr="00511022">
              <w:rPr>
                <w:rFonts w:cs="Arial"/>
                <w:i/>
                <w:iCs/>
                <w:sz w:val="16"/>
                <w:szCs w:val="16"/>
              </w:rPr>
              <w:br/>
              <w:t xml:space="preserve">« Élimination des déchets contenant de l’amiante » de l’aide à l’exécution relative à l’OLED </w:t>
            </w:r>
          </w:p>
        </w:tc>
      </w:tr>
      <w:tr w:rsidR="003740AC" w14:paraId="7F7B59B0" w14:textId="77777777" w:rsidTr="008770DC">
        <w:trPr>
          <w:trHeight w:val="20"/>
        </w:trPr>
        <w:tc>
          <w:tcPr>
            <w:tcW w:w="651" w:type="pct"/>
            <w:vMerge w:val="restart"/>
            <w:shd w:val="clear" w:color="auto" w:fill="auto"/>
          </w:tcPr>
          <w:p w14:paraId="23ED8F76" w14:textId="77777777" w:rsidR="003740AC" w:rsidRPr="009B0002" w:rsidRDefault="003740AC" w:rsidP="003740AC">
            <w:pPr>
              <w:ind w:left="0"/>
              <w:jc w:val="left"/>
              <w:rPr>
                <w:rFonts w:cs="Arial"/>
              </w:rPr>
            </w:pPr>
            <w:r w:rsidRPr="009B0002">
              <w:rPr>
                <w:rFonts w:cs="Arial"/>
              </w:rPr>
              <w:t xml:space="preserve">Masses d’étanchéité des joints, peintures/revêtements </w:t>
            </w:r>
          </w:p>
          <w:p w14:paraId="6BA56BAB" w14:textId="77777777" w:rsidR="003740AC" w:rsidRPr="009B0002" w:rsidRDefault="003740AC" w:rsidP="003740AC">
            <w:pPr>
              <w:ind w:left="0"/>
              <w:rPr>
                <w:rFonts w:cs="Arial"/>
              </w:rPr>
            </w:pPr>
          </w:p>
        </w:tc>
        <w:tc>
          <w:tcPr>
            <w:tcW w:w="793" w:type="pct"/>
          </w:tcPr>
          <w:p w14:paraId="44207C1A" w14:textId="77777777" w:rsidR="003740AC" w:rsidRPr="00F02ED4" w:rsidRDefault="003740AC" w:rsidP="003740AC">
            <w:pPr>
              <w:spacing w:after="60"/>
              <w:ind w:left="0" w:hanging="6"/>
              <w:jc w:val="left"/>
              <w:rPr>
                <w:rFonts w:cs="Arial"/>
              </w:rPr>
            </w:pPr>
            <w:r w:rsidRPr="00F02ED4">
              <w:rPr>
                <w:rFonts w:cs="Arial"/>
              </w:rPr>
              <w:t xml:space="preserve">Joints d’étanchéité et peintures/revêtements contenant des PCB </w:t>
            </w:r>
          </w:p>
          <w:p w14:paraId="2D45CA63" w14:textId="77777777" w:rsidR="003740AC" w:rsidRPr="00F02ED4" w:rsidRDefault="003740AC" w:rsidP="003740AC">
            <w:pPr>
              <w:spacing w:after="60"/>
              <w:ind w:left="0" w:hanging="6"/>
              <w:jc w:val="left"/>
              <w:rPr>
                <w:rFonts w:cs="Arial"/>
              </w:rPr>
            </w:pPr>
          </w:p>
        </w:tc>
        <w:tc>
          <w:tcPr>
            <w:tcW w:w="349" w:type="pct"/>
          </w:tcPr>
          <w:p w14:paraId="697202BE" w14:textId="77777777" w:rsidR="003740AC" w:rsidRPr="00F02ED4" w:rsidRDefault="003740AC" w:rsidP="003740AC">
            <w:pPr>
              <w:ind w:left="0"/>
              <w:jc w:val="left"/>
              <w:rPr>
                <w:rFonts w:cs="Arial"/>
                <w:sz w:val="16"/>
                <w:szCs w:val="16"/>
              </w:rPr>
            </w:pPr>
            <w:r w:rsidRPr="00F02ED4">
              <w:rPr>
                <w:rFonts w:cs="Arial"/>
                <w:sz w:val="16"/>
                <w:szCs w:val="16"/>
              </w:rPr>
              <w:t xml:space="preserve">17 09 02 ds </w:t>
            </w:r>
          </w:p>
          <w:p w14:paraId="55E01780" w14:textId="77777777" w:rsidR="003740AC" w:rsidRPr="00F02ED4" w:rsidRDefault="003740AC" w:rsidP="003740AC">
            <w:pPr>
              <w:ind w:left="0"/>
              <w:jc w:val="left"/>
              <w:rPr>
                <w:rFonts w:cs="Arial"/>
                <w:sz w:val="16"/>
                <w:szCs w:val="16"/>
              </w:rPr>
            </w:pPr>
          </w:p>
        </w:tc>
        <w:sdt>
          <w:sdtPr>
            <w:rPr>
              <w:rFonts w:cs="Arial"/>
            </w:rPr>
            <w:id w:val="2071373925"/>
          </w:sdtPr>
          <w:sdtEndPr/>
          <w:sdtContent>
            <w:tc>
              <w:tcPr>
                <w:tcW w:w="306" w:type="pct"/>
              </w:tcPr>
              <w:p w14:paraId="10F27999" w14:textId="49C24A3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86178152"/>
          </w:sdtPr>
          <w:sdtEndPr/>
          <w:sdtContent>
            <w:tc>
              <w:tcPr>
                <w:tcW w:w="303" w:type="pct"/>
              </w:tcPr>
              <w:p w14:paraId="412F8BDE" w14:textId="36C9066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0424360"/>
          </w:sdtPr>
          <w:sdtEndPr/>
          <w:sdtContent>
            <w:tc>
              <w:tcPr>
                <w:tcW w:w="271" w:type="pct"/>
              </w:tcPr>
              <w:p w14:paraId="118828C6" w14:textId="1E08CB54"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542284856"/>
          </w:sdtPr>
          <w:sdtEndPr/>
          <w:sdtContent>
            <w:tc>
              <w:tcPr>
                <w:tcW w:w="372" w:type="pct"/>
              </w:tcPr>
              <w:p w14:paraId="5815A0B5" w14:textId="43361C3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29930964"/>
          </w:sdtPr>
          <w:sdtEndPr/>
          <w:sdtContent>
            <w:tc>
              <w:tcPr>
                <w:tcW w:w="459" w:type="pct"/>
              </w:tcPr>
              <w:p w14:paraId="50C33085" w14:textId="26092DA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21457079"/>
          </w:sdtPr>
          <w:sdtEndPr/>
          <w:sdtContent>
            <w:tc>
              <w:tcPr>
                <w:tcW w:w="389" w:type="pct"/>
              </w:tcPr>
              <w:p w14:paraId="6B294651" w14:textId="090DC6C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vMerge w:val="restart"/>
          </w:tcPr>
          <w:p w14:paraId="297B6FC3" w14:textId="51B73F3C" w:rsidR="003740AC" w:rsidRPr="00511022" w:rsidRDefault="003740AC" w:rsidP="003740AC">
            <w:pPr>
              <w:spacing w:after="60"/>
              <w:ind w:left="0"/>
              <w:jc w:val="left"/>
              <w:rPr>
                <w:rFonts w:cs="Arial"/>
                <w:i/>
                <w:iCs/>
                <w:sz w:val="16"/>
                <w:szCs w:val="16"/>
              </w:rPr>
            </w:pPr>
            <w:r w:rsidRPr="00511022">
              <w:rPr>
                <w:rFonts w:cs="Arial"/>
                <w:i/>
                <w:iCs/>
                <w:sz w:val="16"/>
                <w:szCs w:val="16"/>
              </w:rPr>
              <w:t>&lt; 10 000 mg/kg PCB/CP : UIOM</w:t>
            </w:r>
            <w:r w:rsidRPr="00511022">
              <w:rPr>
                <w:rFonts w:cs="Arial"/>
                <w:i/>
                <w:iCs/>
                <w:sz w:val="16"/>
                <w:szCs w:val="16"/>
              </w:rPr>
              <w:br/>
              <w:t xml:space="preserve">&gt; 10 000 mg/kg PCB/CP : usine d’incinération des déchets spéciaux (UIDS) </w:t>
            </w:r>
          </w:p>
        </w:tc>
      </w:tr>
      <w:tr w:rsidR="003740AC" w14:paraId="6EB7C491" w14:textId="77777777" w:rsidTr="008770DC">
        <w:trPr>
          <w:trHeight w:val="20"/>
        </w:trPr>
        <w:tc>
          <w:tcPr>
            <w:tcW w:w="651" w:type="pct"/>
            <w:vMerge/>
            <w:shd w:val="clear" w:color="auto" w:fill="auto"/>
          </w:tcPr>
          <w:p w14:paraId="3A2CAA93" w14:textId="77777777" w:rsidR="003740AC" w:rsidRPr="009B0002" w:rsidRDefault="003740AC" w:rsidP="003740AC">
            <w:pPr>
              <w:ind w:left="0"/>
              <w:rPr>
                <w:rFonts w:cs="Arial"/>
              </w:rPr>
            </w:pPr>
          </w:p>
        </w:tc>
        <w:tc>
          <w:tcPr>
            <w:tcW w:w="793" w:type="pct"/>
          </w:tcPr>
          <w:p w14:paraId="5E98AA22" w14:textId="77777777" w:rsidR="003740AC" w:rsidRPr="00F02ED4" w:rsidRDefault="003740AC" w:rsidP="003740AC">
            <w:pPr>
              <w:spacing w:after="60"/>
              <w:ind w:left="0" w:hanging="6"/>
              <w:jc w:val="left"/>
              <w:rPr>
                <w:rFonts w:cs="Arial"/>
              </w:rPr>
            </w:pPr>
            <w:r w:rsidRPr="00F02ED4">
              <w:rPr>
                <w:rFonts w:cs="Arial"/>
              </w:rPr>
              <w:t xml:space="preserve">Joints d’étanchéité contenant des PC </w:t>
            </w:r>
          </w:p>
          <w:p w14:paraId="21C3C74D" w14:textId="77777777" w:rsidR="003740AC" w:rsidRPr="00F02ED4" w:rsidRDefault="003740AC" w:rsidP="003740AC">
            <w:pPr>
              <w:spacing w:after="60"/>
              <w:ind w:left="0" w:hanging="6"/>
              <w:jc w:val="left"/>
              <w:rPr>
                <w:rFonts w:cs="Arial"/>
              </w:rPr>
            </w:pPr>
          </w:p>
        </w:tc>
        <w:tc>
          <w:tcPr>
            <w:tcW w:w="349" w:type="pct"/>
          </w:tcPr>
          <w:p w14:paraId="6EC18C7E" w14:textId="77777777" w:rsidR="003740AC" w:rsidRPr="00F02ED4" w:rsidRDefault="003740AC" w:rsidP="003740AC">
            <w:pPr>
              <w:ind w:left="0"/>
              <w:jc w:val="left"/>
              <w:rPr>
                <w:rFonts w:cs="Arial"/>
                <w:sz w:val="16"/>
                <w:szCs w:val="16"/>
              </w:rPr>
            </w:pPr>
            <w:r w:rsidRPr="00F02ED4">
              <w:rPr>
                <w:rFonts w:cs="Arial"/>
                <w:sz w:val="16"/>
                <w:szCs w:val="16"/>
              </w:rPr>
              <w:t xml:space="preserve">17 09 03 ds </w:t>
            </w:r>
          </w:p>
          <w:p w14:paraId="1237AE78" w14:textId="77777777" w:rsidR="003740AC" w:rsidRPr="00F02ED4" w:rsidRDefault="003740AC" w:rsidP="003740AC">
            <w:pPr>
              <w:ind w:left="0"/>
              <w:jc w:val="left"/>
              <w:rPr>
                <w:rFonts w:cs="Arial"/>
                <w:sz w:val="16"/>
                <w:szCs w:val="16"/>
              </w:rPr>
            </w:pPr>
          </w:p>
        </w:tc>
        <w:sdt>
          <w:sdtPr>
            <w:rPr>
              <w:rFonts w:cs="Arial"/>
            </w:rPr>
            <w:id w:val="947578503"/>
          </w:sdtPr>
          <w:sdtEndPr/>
          <w:sdtContent>
            <w:tc>
              <w:tcPr>
                <w:tcW w:w="306" w:type="pct"/>
              </w:tcPr>
              <w:p w14:paraId="7D2CEC42" w14:textId="5F81FE8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84333169"/>
          </w:sdtPr>
          <w:sdtEndPr/>
          <w:sdtContent>
            <w:tc>
              <w:tcPr>
                <w:tcW w:w="303" w:type="pct"/>
              </w:tcPr>
              <w:p w14:paraId="3F70A8CC" w14:textId="41F8834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25162663"/>
          </w:sdtPr>
          <w:sdtEndPr/>
          <w:sdtContent>
            <w:tc>
              <w:tcPr>
                <w:tcW w:w="271" w:type="pct"/>
              </w:tcPr>
              <w:p w14:paraId="6EB3BEEE" w14:textId="5D068F98"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993321700"/>
          </w:sdtPr>
          <w:sdtEndPr/>
          <w:sdtContent>
            <w:tc>
              <w:tcPr>
                <w:tcW w:w="372" w:type="pct"/>
              </w:tcPr>
              <w:p w14:paraId="600867A9" w14:textId="106AF77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02326684"/>
          </w:sdtPr>
          <w:sdtEndPr/>
          <w:sdtContent>
            <w:tc>
              <w:tcPr>
                <w:tcW w:w="459" w:type="pct"/>
              </w:tcPr>
              <w:p w14:paraId="3D7D9829" w14:textId="57435E38"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27793917"/>
          </w:sdtPr>
          <w:sdtEndPr/>
          <w:sdtContent>
            <w:tc>
              <w:tcPr>
                <w:tcW w:w="389" w:type="pct"/>
              </w:tcPr>
              <w:p w14:paraId="1643279A" w14:textId="25D4195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vMerge/>
          </w:tcPr>
          <w:p w14:paraId="2952F618" w14:textId="77777777" w:rsidR="003740AC" w:rsidRPr="00511022" w:rsidRDefault="003740AC" w:rsidP="003740AC">
            <w:pPr>
              <w:spacing w:after="60"/>
              <w:ind w:left="0"/>
              <w:jc w:val="left"/>
              <w:rPr>
                <w:rFonts w:cs="Arial"/>
                <w:i/>
                <w:iCs/>
                <w:sz w:val="16"/>
                <w:szCs w:val="16"/>
              </w:rPr>
            </w:pPr>
          </w:p>
        </w:tc>
      </w:tr>
      <w:tr w:rsidR="003740AC" w14:paraId="02F4EC27" w14:textId="77777777" w:rsidTr="008770DC">
        <w:trPr>
          <w:trHeight w:val="20"/>
        </w:trPr>
        <w:tc>
          <w:tcPr>
            <w:tcW w:w="651" w:type="pct"/>
            <w:shd w:val="clear" w:color="auto" w:fill="auto"/>
          </w:tcPr>
          <w:p w14:paraId="1AFCE451" w14:textId="61A74C23" w:rsidR="003740AC" w:rsidRPr="007677E0" w:rsidRDefault="003740AC" w:rsidP="003740AC">
            <w:pPr>
              <w:ind w:left="0"/>
              <w:jc w:val="left"/>
              <w:rPr>
                <w:rFonts w:cs="Arial"/>
              </w:rPr>
            </w:pPr>
            <w:r w:rsidRPr="007677E0">
              <w:rPr>
                <w:rFonts w:cs="Arial"/>
              </w:rPr>
              <w:t>Scories</w:t>
            </w:r>
            <w:r>
              <w:rPr>
                <w:rFonts w:cs="Arial"/>
              </w:rPr>
              <w:t xml:space="preserve"> provenant de bâtiments</w:t>
            </w:r>
          </w:p>
        </w:tc>
        <w:tc>
          <w:tcPr>
            <w:tcW w:w="793" w:type="pct"/>
          </w:tcPr>
          <w:p w14:paraId="72CFB1CB" w14:textId="77777777" w:rsidR="003740AC" w:rsidRPr="00F02ED4" w:rsidRDefault="003740AC" w:rsidP="003740AC">
            <w:pPr>
              <w:spacing w:after="60"/>
              <w:ind w:left="0" w:hanging="6"/>
              <w:jc w:val="left"/>
              <w:rPr>
                <w:rFonts w:cs="Arial"/>
              </w:rPr>
            </w:pPr>
            <w:r w:rsidRPr="00F02ED4">
              <w:rPr>
                <w:rFonts w:cs="Arial"/>
              </w:rPr>
              <w:t>Matériaux de déconstruction contenant des scories</w:t>
            </w:r>
          </w:p>
        </w:tc>
        <w:tc>
          <w:tcPr>
            <w:tcW w:w="349" w:type="pct"/>
          </w:tcPr>
          <w:p w14:paraId="24E4A5B2" w14:textId="77777777" w:rsidR="003740AC" w:rsidRPr="00F02ED4" w:rsidRDefault="003740AC" w:rsidP="003740AC">
            <w:pPr>
              <w:ind w:left="0"/>
              <w:jc w:val="left"/>
              <w:rPr>
                <w:rFonts w:cs="Arial"/>
                <w:sz w:val="16"/>
                <w:szCs w:val="16"/>
              </w:rPr>
            </w:pPr>
            <w:r w:rsidRPr="00F02ED4">
              <w:rPr>
                <w:rFonts w:cs="Arial"/>
                <w:sz w:val="16"/>
                <w:szCs w:val="16"/>
              </w:rPr>
              <w:t>17 01 07</w:t>
            </w:r>
            <w:r w:rsidRPr="00F02ED4" w:rsidDel="00A86F41">
              <w:rPr>
                <w:rFonts w:cs="Arial"/>
                <w:sz w:val="16"/>
                <w:szCs w:val="16"/>
              </w:rPr>
              <w:t xml:space="preserve"> </w:t>
            </w:r>
            <w:r w:rsidRPr="00F02ED4">
              <w:rPr>
                <w:rFonts w:cs="Arial"/>
                <w:sz w:val="16"/>
                <w:szCs w:val="16"/>
              </w:rPr>
              <w:br/>
              <w:t>17 09 04 sc</w:t>
            </w:r>
            <w:r w:rsidRPr="00F02ED4">
              <w:rPr>
                <w:rFonts w:cs="Arial"/>
                <w:sz w:val="16"/>
                <w:szCs w:val="16"/>
              </w:rPr>
              <w:br/>
              <w:t>17 09 03 ds</w:t>
            </w:r>
          </w:p>
        </w:tc>
        <w:sdt>
          <w:sdtPr>
            <w:rPr>
              <w:rFonts w:cs="Arial"/>
            </w:rPr>
            <w:id w:val="2114703620"/>
          </w:sdtPr>
          <w:sdtEndPr/>
          <w:sdtContent>
            <w:tc>
              <w:tcPr>
                <w:tcW w:w="306" w:type="pct"/>
              </w:tcPr>
              <w:p w14:paraId="72B55555" w14:textId="0B98DAF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974485829"/>
          </w:sdtPr>
          <w:sdtEndPr/>
          <w:sdtContent>
            <w:tc>
              <w:tcPr>
                <w:tcW w:w="303" w:type="pct"/>
              </w:tcPr>
              <w:p w14:paraId="31979C82" w14:textId="324A37E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31039806"/>
          </w:sdtPr>
          <w:sdtEndPr/>
          <w:sdtContent>
            <w:tc>
              <w:tcPr>
                <w:tcW w:w="271" w:type="pct"/>
              </w:tcPr>
              <w:p w14:paraId="2E55BC07" w14:textId="44EE793D"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707403570"/>
          </w:sdtPr>
          <w:sdtEndPr/>
          <w:sdtContent>
            <w:tc>
              <w:tcPr>
                <w:tcW w:w="372" w:type="pct"/>
              </w:tcPr>
              <w:p w14:paraId="205C002B" w14:textId="70B9A33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56086742"/>
          </w:sdtPr>
          <w:sdtEndPr/>
          <w:sdtContent>
            <w:tc>
              <w:tcPr>
                <w:tcW w:w="459" w:type="pct"/>
              </w:tcPr>
              <w:p w14:paraId="047F3C67" w14:textId="6B4A5E4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12855649"/>
          </w:sdtPr>
          <w:sdtEndPr/>
          <w:sdtContent>
            <w:tc>
              <w:tcPr>
                <w:tcW w:w="389" w:type="pct"/>
              </w:tcPr>
              <w:p w14:paraId="203CF989" w14:textId="7D0E77C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5E3DC67F"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Stockage définitif (le cas échéant après traitement thermique) dans décharge de type B ou E ou dans une UIOM </w:t>
            </w:r>
          </w:p>
        </w:tc>
      </w:tr>
      <w:tr w:rsidR="003740AC" w14:paraId="56944267" w14:textId="77777777" w:rsidTr="008770DC">
        <w:trPr>
          <w:trHeight w:val="20"/>
        </w:trPr>
        <w:tc>
          <w:tcPr>
            <w:tcW w:w="651" w:type="pct"/>
            <w:shd w:val="clear" w:color="auto" w:fill="auto"/>
          </w:tcPr>
          <w:p w14:paraId="09144ADF" w14:textId="77777777" w:rsidR="003740AC" w:rsidRPr="00980300" w:rsidRDefault="003740AC" w:rsidP="003740AC">
            <w:pPr>
              <w:widowControl w:val="0"/>
              <w:autoSpaceDE w:val="0"/>
              <w:autoSpaceDN w:val="0"/>
              <w:adjustRightInd w:val="0"/>
              <w:spacing w:line="286" w:lineRule="auto"/>
              <w:ind w:left="0"/>
              <w:jc w:val="left"/>
              <w:rPr>
                <w:rFonts w:cs="Arial"/>
                <w:lang w:eastAsia="en-US"/>
              </w:rPr>
            </w:pPr>
            <w:r w:rsidRPr="00980300">
              <w:rPr>
                <w:rFonts w:cs="Arial"/>
                <w:color w:val="000000"/>
                <w:lang w:eastAsia="en-US"/>
              </w:rPr>
              <w:t>Liège-bitume et autres matériaux de construction contenant du goudron</w:t>
            </w:r>
          </w:p>
        </w:tc>
        <w:tc>
          <w:tcPr>
            <w:tcW w:w="793" w:type="pct"/>
          </w:tcPr>
          <w:p w14:paraId="6A88F10D" w14:textId="77777777" w:rsidR="003740AC" w:rsidRPr="00F02ED4" w:rsidRDefault="003740AC" w:rsidP="003740AC">
            <w:pPr>
              <w:spacing w:after="60"/>
              <w:ind w:left="0" w:hanging="6"/>
              <w:jc w:val="left"/>
              <w:rPr>
                <w:rFonts w:cs="Arial"/>
                <w:lang w:eastAsia="en-US"/>
              </w:rPr>
            </w:pPr>
            <w:r w:rsidRPr="00F02ED4">
              <w:rPr>
                <w:rFonts w:cs="Arial"/>
                <w:color w:val="000000"/>
                <w:lang w:eastAsia="en-US"/>
              </w:rPr>
              <w:t xml:space="preserve">Isolants en liège, colles, joints d’étanchéité, peintures/revêtements contenant des HAP </w:t>
            </w:r>
          </w:p>
        </w:tc>
        <w:tc>
          <w:tcPr>
            <w:tcW w:w="349" w:type="pct"/>
          </w:tcPr>
          <w:p w14:paraId="22947EB8" w14:textId="77777777" w:rsidR="003740AC" w:rsidRPr="00F02ED4" w:rsidRDefault="003740AC" w:rsidP="003740AC">
            <w:pPr>
              <w:ind w:left="0"/>
              <w:jc w:val="left"/>
              <w:rPr>
                <w:rFonts w:cs="Arial"/>
                <w:sz w:val="16"/>
                <w:szCs w:val="16"/>
              </w:rPr>
            </w:pPr>
            <w:r w:rsidRPr="00F02ED4">
              <w:rPr>
                <w:rFonts w:cs="Arial"/>
                <w:sz w:val="16"/>
                <w:szCs w:val="16"/>
              </w:rPr>
              <w:t>17 03 03 ds</w:t>
            </w:r>
            <w:r w:rsidRPr="00F02ED4">
              <w:rPr>
                <w:rFonts w:cs="Arial"/>
                <w:sz w:val="16"/>
                <w:szCs w:val="16"/>
              </w:rPr>
              <w:br/>
              <w:t>17 06 03 ds (liège bitume)</w:t>
            </w:r>
          </w:p>
        </w:tc>
        <w:sdt>
          <w:sdtPr>
            <w:rPr>
              <w:rFonts w:cs="Arial"/>
            </w:rPr>
            <w:id w:val="-1709185688"/>
          </w:sdtPr>
          <w:sdtEndPr/>
          <w:sdtContent>
            <w:tc>
              <w:tcPr>
                <w:tcW w:w="306" w:type="pct"/>
              </w:tcPr>
              <w:p w14:paraId="35CE1ED4" w14:textId="214C6A10"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92454200"/>
          </w:sdtPr>
          <w:sdtEndPr/>
          <w:sdtContent>
            <w:tc>
              <w:tcPr>
                <w:tcW w:w="303" w:type="pct"/>
              </w:tcPr>
              <w:p w14:paraId="3F817785" w14:textId="4999377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52870386"/>
          </w:sdtPr>
          <w:sdtEndPr/>
          <w:sdtContent>
            <w:tc>
              <w:tcPr>
                <w:tcW w:w="271" w:type="pct"/>
              </w:tcPr>
              <w:p w14:paraId="50A7E5D1" w14:textId="0B19A40D"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841383561"/>
          </w:sdtPr>
          <w:sdtEndPr/>
          <w:sdtContent>
            <w:tc>
              <w:tcPr>
                <w:tcW w:w="372" w:type="pct"/>
              </w:tcPr>
              <w:p w14:paraId="64D2EE40" w14:textId="6F1461B1"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91385890"/>
          </w:sdtPr>
          <w:sdtEndPr/>
          <w:sdtContent>
            <w:tc>
              <w:tcPr>
                <w:tcW w:w="459" w:type="pct"/>
              </w:tcPr>
              <w:p w14:paraId="0B0AEB4A" w14:textId="2829A5F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92075278"/>
          </w:sdtPr>
          <w:sdtEndPr/>
          <w:sdtContent>
            <w:tc>
              <w:tcPr>
                <w:tcW w:w="389" w:type="pct"/>
              </w:tcPr>
              <w:p w14:paraId="3CF127C9" w14:textId="0AF328ED"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A9022D0"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UIOM, cimenterie, valorisation thermique.</w:t>
            </w:r>
            <w:r w:rsidRPr="00511022">
              <w:rPr>
                <w:rFonts w:cs="Arial"/>
                <w:i/>
                <w:iCs/>
                <w:sz w:val="16"/>
                <w:szCs w:val="16"/>
              </w:rPr>
              <w:br/>
              <w:t xml:space="preserve">Les cartons bitumés et les feuilles d’étanchéité ne doivent pas être livrés en tant que déchet de même nature </w:t>
            </w:r>
          </w:p>
        </w:tc>
      </w:tr>
      <w:tr w:rsidR="003740AC" w14:paraId="3995A3B5" w14:textId="77777777" w:rsidTr="008770DC">
        <w:trPr>
          <w:trHeight w:val="20"/>
        </w:trPr>
        <w:tc>
          <w:tcPr>
            <w:tcW w:w="651" w:type="pct"/>
            <w:shd w:val="clear" w:color="auto" w:fill="auto"/>
          </w:tcPr>
          <w:p w14:paraId="10C45624" w14:textId="77777777" w:rsidR="003740AC" w:rsidRDefault="003740AC" w:rsidP="003740AC">
            <w:pPr>
              <w:ind w:left="0"/>
              <w:jc w:val="left"/>
              <w:rPr>
                <w:rFonts w:cs="Arial"/>
              </w:rPr>
            </w:pPr>
            <w:r>
              <w:rPr>
                <w:rFonts w:cs="Arial"/>
              </w:rPr>
              <w:t>Bois contenant des polluants</w:t>
            </w:r>
          </w:p>
        </w:tc>
        <w:tc>
          <w:tcPr>
            <w:tcW w:w="793" w:type="pct"/>
          </w:tcPr>
          <w:p w14:paraId="03F78C02" w14:textId="77777777" w:rsidR="003740AC" w:rsidRDefault="003740AC" w:rsidP="003740AC">
            <w:pPr>
              <w:spacing w:after="60"/>
              <w:ind w:left="0" w:hanging="6"/>
              <w:jc w:val="left"/>
              <w:rPr>
                <w:rFonts w:cs="Arial"/>
                <w:sz w:val="18"/>
                <w:szCs w:val="18"/>
              </w:rPr>
            </w:pPr>
            <w:r w:rsidRPr="00F02ED4">
              <w:rPr>
                <w:rFonts w:cs="Arial"/>
              </w:rPr>
              <w:t xml:space="preserve">Déchets de bois problématiques </w:t>
            </w:r>
            <w:r w:rsidRPr="00F02ED4">
              <w:rPr>
                <w:rFonts w:cs="Arial"/>
                <w:sz w:val="18"/>
                <w:szCs w:val="18"/>
              </w:rPr>
              <w:t>(traités avec des produits de conservation ou présentant des revêtements organiques halogénés ou une peinture au plomb, p. ex. bois provenant des espaces extérieurs ou de traverses de chemins de fer)</w:t>
            </w:r>
          </w:p>
          <w:p w14:paraId="57296C0F" w14:textId="175B8403" w:rsidR="007A53DD" w:rsidRPr="00F02ED4" w:rsidRDefault="007A53DD" w:rsidP="003740AC">
            <w:pPr>
              <w:spacing w:after="60"/>
              <w:ind w:left="0" w:hanging="6"/>
              <w:jc w:val="left"/>
              <w:rPr>
                <w:rFonts w:cs="Arial"/>
              </w:rPr>
            </w:pPr>
          </w:p>
        </w:tc>
        <w:tc>
          <w:tcPr>
            <w:tcW w:w="349" w:type="pct"/>
          </w:tcPr>
          <w:p w14:paraId="6B235224" w14:textId="77777777" w:rsidR="003740AC" w:rsidRPr="00F02ED4" w:rsidRDefault="003740AC" w:rsidP="003740AC">
            <w:pPr>
              <w:ind w:left="0"/>
              <w:jc w:val="left"/>
              <w:rPr>
                <w:rFonts w:cs="Arial"/>
                <w:sz w:val="16"/>
                <w:szCs w:val="16"/>
              </w:rPr>
            </w:pPr>
            <w:r w:rsidRPr="00F02ED4">
              <w:rPr>
                <w:rFonts w:cs="Arial"/>
                <w:sz w:val="16"/>
                <w:szCs w:val="16"/>
              </w:rPr>
              <w:t>17 02 98 ds</w:t>
            </w:r>
          </w:p>
        </w:tc>
        <w:sdt>
          <w:sdtPr>
            <w:rPr>
              <w:rFonts w:cs="Arial"/>
            </w:rPr>
            <w:id w:val="-1617820192"/>
          </w:sdtPr>
          <w:sdtEndPr/>
          <w:sdtContent>
            <w:tc>
              <w:tcPr>
                <w:tcW w:w="306" w:type="pct"/>
              </w:tcPr>
              <w:p w14:paraId="45130EFD" w14:textId="5D916BE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09346099"/>
          </w:sdtPr>
          <w:sdtEndPr/>
          <w:sdtContent>
            <w:tc>
              <w:tcPr>
                <w:tcW w:w="303" w:type="pct"/>
              </w:tcPr>
              <w:p w14:paraId="0732C692" w14:textId="2124A0F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42086801"/>
          </w:sdtPr>
          <w:sdtEndPr/>
          <w:sdtContent>
            <w:tc>
              <w:tcPr>
                <w:tcW w:w="271" w:type="pct"/>
              </w:tcPr>
              <w:p w14:paraId="2206AA5A" w14:textId="2632071F"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90905919"/>
          </w:sdtPr>
          <w:sdtEndPr/>
          <w:sdtContent>
            <w:tc>
              <w:tcPr>
                <w:tcW w:w="372" w:type="pct"/>
              </w:tcPr>
              <w:p w14:paraId="41F88D88" w14:textId="1F748069"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56456689"/>
          </w:sdtPr>
          <w:sdtEndPr/>
          <w:sdtContent>
            <w:tc>
              <w:tcPr>
                <w:tcW w:w="459" w:type="pct"/>
              </w:tcPr>
              <w:p w14:paraId="775A609C" w14:textId="49B3C92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142755892"/>
          </w:sdtPr>
          <w:sdtEndPr/>
          <w:sdtContent>
            <w:tc>
              <w:tcPr>
                <w:tcW w:w="389" w:type="pct"/>
              </w:tcPr>
              <w:p w14:paraId="61394871" w14:textId="37E48517"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6D9CF5FC" w14:textId="77777777"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UIOM, cimenterie </w:t>
            </w:r>
          </w:p>
        </w:tc>
      </w:tr>
      <w:tr w:rsidR="003740AC" w14:paraId="75A381AE" w14:textId="77777777" w:rsidTr="008770DC">
        <w:trPr>
          <w:trHeight w:val="20"/>
        </w:trPr>
        <w:tc>
          <w:tcPr>
            <w:tcW w:w="651" w:type="pct"/>
            <w:shd w:val="clear" w:color="auto" w:fill="auto"/>
          </w:tcPr>
          <w:p w14:paraId="3CB6249B" w14:textId="77777777" w:rsidR="003740AC" w:rsidRPr="009B0002" w:rsidRDefault="003740AC" w:rsidP="003740AC">
            <w:pPr>
              <w:ind w:left="0"/>
              <w:jc w:val="left"/>
              <w:rPr>
                <w:rFonts w:cs="Arial"/>
              </w:rPr>
            </w:pPr>
            <w:r w:rsidRPr="009B0002">
              <w:rPr>
                <w:rFonts w:cs="Arial"/>
              </w:rPr>
              <w:t xml:space="preserve">Matériaux d’isolation contenant des polluants </w:t>
            </w:r>
          </w:p>
          <w:p w14:paraId="32A71D95" w14:textId="77777777" w:rsidR="003740AC" w:rsidRPr="009B0002" w:rsidRDefault="003740AC" w:rsidP="003740AC">
            <w:pPr>
              <w:ind w:left="0"/>
              <w:jc w:val="left"/>
              <w:rPr>
                <w:rFonts w:cs="Arial"/>
              </w:rPr>
            </w:pPr>
          </w:p>
        </w:tc>
        <w:tc>
          <w:tcPr>
            <w:tcW w:w="793" w:type="pct"/>
          </w:tcPr>
          <w:p w14:paraId="7948CE20" w14:textId="303BCBED" w:rsidR="003740AC" w:rsidRPr="00F02ED4" w:rsidRDefault="003740AC" w:rsidP="007A53DD">
            <w:pPr>
              <w:spacing w:after="60"/>
              <w:ind w:left="0" w:hanging="6"/>
              <w:jc w:val="left"/>
              <w:rPr>
                <w:rFonts w:cs="Arial"/>
              </w:rPr>
            </w:pPr>
            <w:r w:rsidRPr="00F02ED4">
              <w:rPr>
                <w:rFonts w:cs="Arial"/>
              </w:rPr>
              <w:t>Matériaux d’isolation contenant des CFC, des HCFC ou des HFC, notamment panneaux sandwich en PUR, mousses phénoliques, isolations d’installations frigorifiques fixes et isolations de conduites en PUR</w:t>
            </w:r>
          </w:p>
        </w:tc>
        <w:tc>
          <w:tcPr>
            <w:tcW w:w="349" w:type="pct"/>
          </w:tcPr>
          <w:p w14:paraId="791887C0" w14:textId="77777777" w:rsidR="003740AC" w:rsidRPr="00F02ED4" w:rsidRDefault="003740AC" w:rsidP="003740AC">
            <w:pPr>
              <w:ind w:left="0"/>
              <w:jc w:val="left"/>
              <w:rPr>
                <w:rFonts w:cs="Arial"/>
                <w:sz w:val="16"/>
                <w:szCs w:val="16"/>
              </w:rPr>
            </w:pPr>
            <w:r w:rsidRPr="00F02ED4">
              <w:rPr>
                <w:rFonts w:cs="Arial"/>
                <w:sz w:val="16"/>
                <w:szCs w:val="16"/>
              </w:rPr>
              <w:t xml:space="preserve">17 06 03 ds </w:t>
            </w:r>
          </w:p>
          <w:p w14:paraId="3D1CC0C5" w14:textId="77777777" w:rsidR="003740AC" w:rsidRPr="00F02ED4" w:rsidRDefault="003740AC" w:rsidP="003740AC">
            <w:pPr>
              <w:ind w:left="0"/>
              <w:jc w:val="left"/>
              <w:rPr>
                <w:rFonts w:cs="Arial"/>
                <w:sz w:val="16"/>
                <w:szCs w:val="16"/>
              </w:rPr>
            </w:pPr>
          </w:p>
        </w:tc>
        <w:sdt>
          <w:sdtPr>
            <w:rPr>
              <w:rFonts w:cs="Arial"/>
            </w:rPr>
            <w:id w:val="568305495"/>
          </w:sdtPr>
          <w:sdtEndPr/>
          <w:sdtContent>
            <w:tc>
              <w:tcPr>
                <w:tcW w:w="306" w:type="pct"/>
              </w:tcPr>
              <w:p w14:paraId="131C0E53" w14:textId="7AFBEC03"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275869001"/>
          </w:sdtPr>
          <w:sdtEndPr/>
          <w:sdtContent>
            <w:tc>
              <w:tcPr>
                <w:tcW w:w="303" w:type="pct"/>
              </w:tcPr>
              <w:p w14:paraId="365E47F1" w14:textId="6504C9BF"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81675476"/>
          </w:sdtPr>
          <w:sdtEndPr/>
          <w:sdtContent>
            <w:tc>
              <w:tcPr>
                <w:tcW w:w="271" w:type="pct"/>
              </w:tcPr>
              <w:p w14:paraId="3A084133" w14:textId="6933FC7D" w:rsidR="003740AC" w:rsidRPr="00EB05EC" w:rsidRDefault="003740AC" w:rsidP="003740AC">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406499865"/>
          </w:sdtPr>
          <w:sdtEndPr/>
          <w:sdtContent>
            <w:tc>
              <w:tcPr>
                <w:tcW w:w="372" w:type="pct"/>
              </w:tcPr>
              <w:p w14:paraId="59FAAE75" w14:textId="4850424A"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11900356"/>
          </w:sdtPr>
          <w:sdtEndPr/>
          <w:sdtContent>
            <w:tc>
              <w:tcPr>
                <w:tcW w:w="459" w:type="pct"/>
              </w:tcPr>
              <w:p w14:paraId="0103AA68" w14:textId="1D000DC4"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39401869"/>
          </w:sdtPr>
          <w:sdtEndPr/>
          <w:sdtContent>
            <w:tc>
              <w:tcPr>
                <w:tcW w:w="389" w:type="pct"/>
              </w:tcPr>
              <w:p w14:paraId="04ACFA7A" w14:textId="458A9A5E" w:rsidR="003740AC" w:rsidRPr="00EB05EC" w:rsidRDefault="003740AC" w:rsidP="003740AC">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7B11D19E" w14:textId="09A80700" w:rsidR="003740AC" w:rsidRPr="00FF1412" w:rsidRDefault="003740AC" w:rsidP="003740AC">
            <w:pPr>
              <w:spacing w:after="60"/>
              <w:ind w:left="0"/>
              <w:jc w:val="left"/>
              <w:rPr>
                <w:rFonts w:cs="Arial"/>
                <w:i/>
                <w:iCs/>
                <w:sz w:val="16"/>
                <w:szCs w:val="16"/>
              </w:rPr>
            </w:pPr>
            <w:r w:rsidRPr="00511022">
              <w:rPr>
                <w:rFonts w:cs="Arial"/>
                <w:i/>
                <w:iCs/>
                <w:sz w:val="16"/>
                <w:szCs w:val="16"/>
              </w:rPr>
              <w:t xml:space="preserve">UIOM (après démontage dans la mesure du possible de façon non destructive). Si incinération pas possible immédiatement : remise à une entreprise d’élimination autorisée pour traitement </w:t>
            </w:r>
          </w:p>
        </w:tc>
      </w:tr>
      <w:tr w:rsidR="00636E88" w14:paraId="149C6C06" w14:textId="77777777" w:rsidTr="008770DC">
        <w:trPr>
          <w:trHeight w:val="20"/>
        </w:trPr>
        <w:tc>
          <w:tcPr>
            <w:tcW w:w="651" w:type="pct"/>
            <w:shd w:val="clear" w:color="auto" w:fill="auto"/>
          </w:tcPr>
          <w:p w14:paraId="1CB2E4BA" w14:textId="77777777" w:rsidR="00636E88" w:rsidRPr="009B0002" w:rsidRDefault="00636E88" w:rsidP="00636E88">
            <w:pPr>
              <w:ind w:left="0"/>
              <w:jc w:val="left"/>
              <w:rPr>
                <w:rFonts w:cs="Arial"/>
              </w:rPr>
            </w:pPr>
            <w:r w:rsidRPr="009B0002">
              <w:rPr>
                <w:rFonts w:cs="Arial"/>
              </w:rPr>
              <w:t xml:space="preserve">Métaux avec peinture contenant des polluants </w:t>
            </w:r>
          </w:p>
          <w:p w14:paraId="15FD786F" w14:textId="77777777" w:rsidR="00636E88" w:rsidRPr="00BC7C31" w:rsidRDefault="00636E88" w:rsidP="00636E88">
            <w:pPr>
              <w:ind w:left="0"/>
              <w:jc w:val="left"/>
              <w:rPr>
                <w:rFonts w:cs="Arial"/>
                <w:highlight w:val="yellow"/>
              </w:rPr>
            </w:pPr>
          </w:p>
        </w:tc>
        <w:tc>
          <w:tcPr>
            <w:tcW w:w="793" w:type="pct"/>
          </w:tcPr>
          <w:p w14:paraId="3CA247EE" w14:textId="010B148D" w:rsidR="00636E88" w:rsidRPr="00F02ED4" w:rsidRDefault="00636E88" w:rsidP="007A53DD">
            <w:pPr>
              <w:ind w:left="0"/>
              <w:jc w:val="left"/>
              <w:rPr>
                <w:rFonts w:cs="Arial"/>
              </w:rPr>
            </w:pPr>
            <w:r w:rsidRPr="00F02ED4">
              <w:rPr>
                <w:rFonts w:cs="Arial"/>
              </w:rPr>
              <w:t xml:space="preserve">Peintures anticorrosion contenant des PCB, des HAP ou des métaux lourds </w:t>
            </w:r>
          </w:p>
        </w:tc>
        <w:tc>
          <w:tcPr>
            <w:tcW w:w="349" w:type="pct"/>
          </w:tcPr>
          <w:p w14:paraId="38AE4DE1" w14:textId="77777777" w:rsidR="00636E88" w:rsidRPr="00F02ED4" w:rsidRDefault="00636E88" w:rsidP="00636E88">
            <w:pPr>
              <w:ind w:left="0"/>
              <w:jc w:val="left"/>
              <w:rPr>
                <w:rFonts w:cs="Arial"/>
                <w:sz w:val="16"/>
                <w:szCs w:val="16"/>
              </w:rPr>
            </w:pPr>
            <w:r w:rsidRPr="00F02ED4">
              <w:rPr>
                <w:rFonts w:cs="Arial"/>
                <w:sz w:val="16"/>
                <w:szCs w:val="16"/>
              </w:rPr>
              <w:t xml:space="preserve">17 09 02 ds </w:t>
            </w:r>
          </w:p>
          <w:p w14:paraId="11EE711B" w14:textId="77777777" w:rsidR="00636E88" w:rsidRPr="00F02ED4" w:rsidRDefault="00636E88" w:rsidP="00636E88">
            <w:pPr>
              <w:ind w:left="0"/>
              <w:jc w:val="left"/>
              <w:rPr>
                <w:rFonts w:cs="Arial"/>
                <w:sz w:val="16"/>
                <w:szCs w:val="16"/>
              </w:rPr>
            </w:pPr>
            <w:r w:rsidRPr="00F02ED4">
              <w:rPr>
                <w:rFonts w:cs="Arial"/>
                <w:sz w:val="16"/>
                <w:szCs w:val="16"/>
              </w:rPr>
              <w:t xml:space="preserve">17 04 09 ds </w:t>
            </w:r>
          </w:p>
          <w:p w14:paraId="0375CD6A" w14:textId="77777777" w:rsidR="00636E88" w:rsidRPr="00F02ED4" w:rsidRDefault="00636E88" w:rsidP="00636E88">
            <w:pPr>
              <w:ind w:left="0"/>
              <w:jc w:val="left"/>
              <w:rPr>
                <w:rFonts w:cs="Arial"/>
                <w:sz w:val="16"/>
                <w:szCs w:val="16"/>
              </w:rPr>
            </w:pPr>
          </w:p>
        </w:tc>
        <w:sdt>
          <w:sdtPr>
            <w:rPr>
              <w:rFonts w:cs="Arial"/>
            </w:rPr>
            <w:id w:val="995308310"/>
          </w:sdtPr>
          <w:sdtEndPr/>
          <w:sdtContent>
            <w:tc>
              <w:tcPr>
                <w:tcW w:w="306" w:type="pct"/>
              </w:tcPr>
              <w:p w14:paraId="5955FC40" w14:textId="6B44C09A"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40851261"/>
          </w:sdtPr>
          <w:sdtEndPr/>
          <w:sdtContent>
            <w:tc>
              <w:tcPr>
                <w:tcW w:w="303" w:type="pct"/>
              </w:tcPr>
              <w:p w14:paraId="52BB0B8D" w14:textId="504A2672"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97068813"/>
          </w:sdtPr>
          <w:sdtEndPr/>
          <w:sdtContent>
            <w:tc>
              <w:tcPr>
                <w:tcW w:w="271" w:type="pct"/>
              </w:tcPr>
              <w:p w14:paraId="54D5063C" w14:textId="53B46804"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125461374"/>
          </w:sdtPr>
          <w:sdtEndPr/>
          <w:sdtContent>
            <w:tc>
              <w:tcPr>
                <w:tcW w:w="372" w:type="pct"/>
              </w:tcPr>
              <w:p w14:paraId="6CB6F411" w14:textId="793B03A3"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16411843"/>
          </w:sdtPr>
          <w:sdtEndPr/>
          <w:sdtContent>
            <w:tc>
              <w:tcPr>
                <w:tcW w:w="459" w:type="pct"/>
              </w:tcPr>
              <w:p w14:paraId="41BE13D5" w14:textId="49A521A7"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30903990"/>
          </w:sdtPr>
          <w:sdtEndPr/>
          <w:sdtContent>
            <w:tc>
              <w:tcPr>
                <w:tcW w:w="389" w:type="pct"/>
              </w:tcPr>
              <w:p w14:paraId="340B9C56" w14:textId="0CC5C9FB"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3C794D6F" w14:textId="77777777" w:rsidR="00636E88" w:rsidRPr="00FF1412" w:rsidRDefault="00636E88" w:rsidP="00636E88">
            <w:pPr>
              <w:spacing w:after="60"/>
              <w:ind w:left="0"/>
              <w:jc w:val="left"/>
              <w:rPr>
                <w:rFonts w:cs="Arial"/>
                <w:i/>
                <w:iCs/>
                <w:sz w:val="16"/>
                <w:szCs w:val="16"/>
              </w:rPr>
            </w:pPr>
            <w:r w:rsidRPr="00511022">
              <w:rPr>
                <w:rFonts w:cs="Arial"/>
                <w:i/>
                <w:iCs/>
                <w:sz w:val="16"/>
                <w:szCs w:val="16"/>
              </w:rPr>
              <w:t xml:space="preserve">Petits éléments de construction : recyclage sans analyse / fonderie. Grands éléments de construction : analyse conformément à la présente partie de module de l’aide à l’exécution. Éléments dont la con- centration de PCB &gt; 2 g/tonne : retrait de la peinture au préalable </w:t>
            </w:r>
          </w:p>
        </w:tc>
      </w:tr>
      <w:tr w:rsidR="00636E88" w14:paraId="732A791C" w14:textId="77777777" w:rsidTr="008770DC">
        <w:trPr>
          <w:trHeight w:val="20"/>
        </w:trPr>
        <w:tc>
          <w:tcPr>
            <w:tcW w:w="651" w:type="pct"/>
            <w:shd w:val="clear" w:color="auto" w:fill="auto"/>
          </w:tcPr>
          <w:p w14:paraId="4FE8EDB5" w14:textId="77777777" w:rsidR="00636E88" w:rsidRDefault="00636E88" w:rsidP="00636E88">
            <w:pPr>
              <w:ind w:left="0"/>
              <w:jc w:val="left"/>
              <w:rPr>
                <w:rFonts w:cs="Arial"/>
              </w:rPr>
            </w:pPr>
            <w:r>
              <w:rPr>
                <w:rFonts w:cs="Arial"/>
              </w:rPr>
              <w:t>Autres matériaux de construction contenant des polluants</w:t>
            </w:r>
          </w:p>
        </w:tc>
        <w:tc>
          <w:tcPr>
            <w:tcW w:w="793" w:type="pct"/>
          </w:tcPr>
          <w:p w14:paraId="35F41631" w14:textId="77777777" w:rsidR="00636E88" w:rsidRPr="00F02ED4" w:rsidRDefault="00636E88" w:rsidP="00636E88">
            <w:pPr>
              <w:spacing w:after="60"/>
              <w:ind w:left="0" w:hanging="6"/>
              <w:jc w:val="left"/>
              <w:rPr>
                <w:rFonts w:cs="Arial"/>
              </w:rPr>
            </w:pPr>
          </w:p>
        </w:tc>
        <w:tc>
          <w:tcPr>
            <w:tcW w:w="349" w:type="pct"/>
          </w:tcPr>
          <w:p w14:paraId="70041CAE" w14:textId="77777777" w:rsidR="00636E88" w:rsidRPr="00F02ED4" w:rsidRDefault="00636E88" w:rsidP="00636E88">
            <w:pPr>
              <w:ind w:left="0"/>
              <w:jc w:val="left"/>
              <w:rPr>
                <w:rFonts w:cs="Arial"/>
                <w:sz w:val="16"/>
                <w:szCs w:val="16"/>
              </w:rPr>
            </w:pPr>
            <w:r w:rsidRPr="00F02ED4">
              <w:rPr>
                <w:rFonts w:cs="Arial"/>
                <w:sz w:val="16"/>
                <w:szCs w:val="16"/>
              </w:rPr>
              <w:t>17 09 03 ds</w:t>
            </w:r>
            <w:r w:rsidRPr="00F02ED4">
              <w:rPr>
                <w:rFonts w:cs="Arial"/>
                <w:sz w:val="16"/>
                <w:szCs w:val="16"/>
              </w:rPr>
              <w:br/>
              <w:t>17 09 04 sc</w:t>
            </w:r>
          </w:p>
        </w:tc>
        <w:sdt>
          <w:sdtPr>
            <w:rPr>
              <w:rFonts w:cs="Arial"/>
            </w:rPr>
            <w:id w:val="-577139176"/>
          </w:sdtPr>
          <w:sdtEndPr/>
          <w:sdtContent>
            <w:tc>
              <w:tcPr>
                <w:tcW w:w="306" w:type="pct"/>
              </w:tcPr>
              <w:p w14:paraId="68CD38F8" w14:textId="718169AD"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46407424"/>
          </w:sdtPr>
          <w:sdtEndPr/>
          <w:sdtContent>
            <w:tc>
              <w:tcPr>
                <w:tcW w:w="303" w:type="pct"/>
              </w:tcPr>
              <w:p w14:paraId="240F6261" w14:textId="1C117BA9"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06689736"/>
          </w:sdtPr>
          <w:sdtEndPr/>
          <w:sdtContent>
            <w:tc>
              <w:tcPr>
                <w:tcW w:w="271" w:type="pct"/>
              </w:tcPr>
              <w:p w14:paraId="1FAA51F3" w14:textId="3DCE3C0B"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737207304"/>
          </w:sdtPr>
          <w:sdtEndPr/>
          <w:sdtContent>
            <w:tc>
              <w:tcPr>
                <w:tcW w:w="372" w:type="pct"/>
              </w:tcPr>
              <w:p w14:paraId="7D3DE65F" w14:textId="7A32E537"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49458469"/>
          </w:sdtPr>
          <w:sdtEndPr/>
          <w:sdtContent>
            <w:tc>
              <w:tcPr>
                <w:tcW w:w="459" w:type="pct"/>
              </w:tcPr>
              <w:p w14:paraId="4ABBC11F" w14:textId="69682649"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96514284"/>
          </w:sdtPr>
          <w:sdtEndPr/>
          <w:sdtContent>
            <w:tc>
              <w:tcPr>
                <w:tcW w:w="389" w:type="pct"/>
              </w:tcPr>
              <w:p w14:paraId="1FECB0C9" w14:textId="6E03E539"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5646BF6C" w14:textId="77777777" w:rsidR="00636E88" w:rsidRPr="00FF1412" w:rsidRDefault="00636E88" w:rsidP="00636E88">
            <w:pPr>
              <w:spacing w:after="60"/>
              <w:ind w:left="0"/>
              <w:jc w:val="left"/>
              <w:rPr>
                <w:rFonts w:cs="Arial"/>
                <w:i/>
                <w:iCs/>
                <w:sz w:val="16"/>
                <w:szCs w:val="16"/>
              </w:rPr>
            </w:pPr>
            <w:r w:rsidRPr="00511022">
              <w:rPr>
                <w:rFonts w:cs="Arial"/>
                <w:i/>
                <w:iCs/>
                <w:sz w:val="16"/>
                <w:szCs w:val="16"/>
              </w:rPr>
              <w:t xml:space="preserve">Selon analyse du Hg, élimination thermique dans UIOM, cimenterie ou autre installation autorisée </w:t>
            </w:r>
          </w:p>
        </w:tc>
      </w:tr>
      <w:tr w:rsidR="00636E88" w:rsidRPr="000861AB" w14:paraId="08F667C5" w14:textId="77777777" w:rsidTr="003740AC">
        <w:trPr>
          <w:trHeight w:val="20"/>
        </w:trPr>
        <w:tc>
          <w:tcPr>
            <w:tcW w:w="5000" w:type="pct"/>
            <w:gridSpan w:val="11"/>
            <w:shd w:val="clear" w:color="auto" w:fill="B4C6E7" w:themeFill="accent1" w:themeFillTint="66"/>
          </w:tcPr>
          <w:p w14:paraId="3F751012" w14:textId="77777777" w:rsidR="00636E88" w:rsidRPr="000861AB" w:rsidRDefault="00636E88" w:rsidP="00636E88">
            <w:pPr>
              <w:pStyle w:val="Paragraphedeliste"/>
              <w:numPr>
                <w:ilvl w:val="0"/>
                <w:numId w:val="17"/>
              </w:numPr>
              <w:spacing w:after="60"/>
              <w:ind w:left="357" w:hanging="357"/>
              <w:rPr>
                <w:rFonts w:cs="Arial"/>
                <w:b/>
                <w:bCs/>
              </w:rPr>
            </w:pPr>
            <w:r w:rsidRPr="000861AB">
              <w:rPr>
                <w:rFonts w:cs="Arial"/>
                <w:b/>
                <w:bCs/>
              </w:rPr>
              <w:t>Appareils et installations</w:t>
            </w:r>
          </w:p>
        </w:tc>
      </w:tr>
      <w:tr w:rsidR="00636E88" w14:paraId="2C2227A0" w14:textId="77777777" w:rsidTr="008770DC">
        <w:trPr>
          <w:trHeight w:val="20"/>
        </w:trPr>
        <w:tc>
          <w:tcPr>
            <w:tcW w:w="651" w:type="pct"/>
            <w:vMerge w:val="restart"/>
            <w:shd w:val="clear" w:color="auto" w:fill="auto"/>
          </w:tcPr>
          <w:p w14:paraId="6FF7B340" w14:textId="7E6B6B72" w:rsidR="00636E88" w:rsidRDefault="00636E88" w:rsidP="00636E88">
            <w:pPr>
              <w:ind w:left="0"/>
              <w:jc w:val="left"/>
              <w:rPr>
                <w:rFonts w:cs="Arial"/>
              </w:rPr>
            </w:pPr>
            <w:r>
              <w:rPr>
                <w:rFonts w:cs="Arial"/>
              </w:rPr>
              <w:t>Appareils et installations (avec ou sans polluants)</w:t>
            </w:r>
          </w:p>
        </w:tc>
        <w:tc>
          <w:tcPr>
            <w:tcW w:w="793" w:type="pct"/>
          </w:tcPr>
          <w:p w14:paraId="0CA4916B" w14:textId="77777777" w:rsidR="00636E88" w:rsidRPr="00F02ED4" w:rsidRDefault="00636E88" w:rsidP="00636E88">
            <w:pPr>
              <w:spacing w:after="60"/>
              <w:ind w:left="0" w:hanging="6"/>
              <w:jc w:val="left"/>
              <w:rPr>
                <w:rFonts w:cs="Arial"/>
              </w:rPr>
            </w:pPr>
            <w:r w:rsidRPr="00F02ED4">
              <w:rPr>
                <w:rFonts w:cs="Arial"/>
              </w:rPr>
              <w:t>Installations de chauffage, de ventilation et de climatisation</w:t>
            </w:r>
          </w:p>
        </w:tc>
        <w:tc>
          <w:tcPr>
            <w:tcW w:w="349" w:type="pct"/>
          </w:tcPr>
          <w:p w14:paraId="206B7064" w14:textId="77777777" w:rsidR="00636E88" w:rsidRPr="00F02ED4" w:rsidRDefault="00636E88" w:rsidP="00636E88">
            <w:pPr>
              <w:ind w:left="0"/>
              <w:jc w:val="left"/>
              <w:rPr>
                <w:rFonts w:cs="Arial"/>
                <w:sz w:val="16"/>
                <w:szCs w:val="16"/>
              </w:rPr>
            </w:pPr>
            <w:r w:rsidRPr="00F02ED4">
              <w:rPr>
                <w:rFonts w:cs="Arial"/>
                <w:sz w:val="16"/>
                <w:szCs w:val="16"/>
              </w:rPr>
              <w:t>16 02 13 sc</w:t>
            </w:r>
          </w:p>
        </w:tc>
        <w:sdt>
          <w:sdtPr>
            <w:rPr>
              <w:rFonts w:cs="Arial"/>
            </w:rPr>
            <w:id w:val="-179976802"/>
          </w:sdtPr>
          <w:sdtEndPr/>
          <w:sdtContent>
            <w:tc>
              <w:tcPr>
                <w:tcW w:w="306" w:type="pct"/>
              </w:tcPr>
              <w:p w14:paraId="54C380D9" w14:textId="72C12B06"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67568164"/>
          </w:sdtPr>
          <w:sdtEndPr/>
          <w:sdtContent>
            <w:tc>
              <w:tcPr>
                <w:tcW w:w="303" w:type="pct"/>
              </w:tcPr>
              <w:p w14:paraId="6B32DA79" w14:textId="5268D87D"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5385506"/>
          </w:sdtPr>
          <w:sdtEndPr/>
          <w:sdtContent>
            <w:tc>
              <w:tcPr>
                <w:tcW w:w="271" w:type="pct"/>
              </w:tcPr>
              <w:p w14:paraId="15F62DD3" w14:textId="3D1D319E"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347324001"/>
          </w:sdtPr>
          <w:sdtEndPr/>
          <w:sdtContent>
            <w:tc>
              <w:tcPr>
                <w:tcW w:w="372" w:type="pct"/>
              </w:tcPr>
              <w:p w14:paraId="18F44567" w14:textId="2EB76EB5"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63355404"/>
          </w:sdtPr>
          <w:sdtEndPr/>
          <w:sdtContent>
            <w:tc>
              <w:tcPr>
                <w:tcW w:w="459" w:type="pct"/>
              </w:tcPr>
              <w:p w14:paraId="6E173431" w14:textId="7AC0C448"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03767627"/>
          </w:sdtPr>
          <w:sdtEndPr/>
          <w:sdtContent>
            <w:tc>
              <w:tcPr>
                <w:tcW w:w="389" w:type="pct"/>
              </w:tcPr>
              <w:p w14:paraId="0B3A2959" w14:textId="28473DA1"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51510463" w14:textId="77777777" w:rsidR="00636E88" w:rsidRPr="00FF1412" w:rsidRDefault="00636E88" w:rsidP="00636E88">
            <w:pPr>
              <w:spacing w:after="60"/>
              <w:ind w:left="0"/>
              <w:jc w:val="left"/>
              <w:rPr>
                <w:rFonts w:cs="Arial"/>
                <w:i/>
                <w:iCs/>
                <w:sz w:val="16"/>
                <w:szCs w:val="16"/>
              </w:rPr>
            </w:pPr>
            <w:r w:rsidRPr="00511022">
              <w:rPr>
                <w:rFonts w:cs="Arial"/>
                <w:i/>
                <w:iCs/>
                <w:sz w:val="16"/>
                <w:szCs w:val="16"/>
              </w:rPr>
              <w:t xml:space="preserve">Métal : recyclage / déchets combustibles : UIOM </w:t>
            </w:r>
          </w:p>
        </w:tc>
      </w:tr>
      <w:tr w:rsidR="00636E88" w14:paraId="2071A989" w14:textId="77777777" w:rsidTr="008770DC">
        <w:trPr>
          <w:trHeight w:val="20"/>
        </w:trPr>
        <w:tc>
          <w:tcPr>
            <w:tcW w:w="651" w:type="pct"/>
            <w:vMerge/>
            <w:shd w:val="clear" w:color="auto" w:fill="auto"/>
          </w:tcPr>
          <w:p w14:paraId="355700EA" w14:textId="77777777" w:rsidR="00636E88" w:rsidRDefault="00636E88" w:rsidP="00636E88">
            <w:pPr>
              <w:ind w:left="0"/>
              <w:rPr>
                <w:rFonts w:cs="Arial"/>
              </w:rPr>
            </w:pPr>
          </w:p>
        </w:tc>
        <w:tc>
          <w:tcPr>
            <w:tcW w:w="793" w:type="pct"/>
          </w:tcPr>
          <w:p w14:paraId="65CAD80A" w14:textId="77777777" w:rsidR="00636E88" w:rsidRPr="00F02ED4" w:rsidRDefault="00636E88" w:rsidP="00636E88">
            <w:pPr>
              <w:spacing w:after="60"/>
              <w:ind w:left="0" w:hanging="6"/>
              <w:jc w:val="left"/>
              <w:rPr>
                <w:rFonts w:cs="Arial"/>
              </w:rPr>
            </w:pPr>
            <w:r w:rsidRPr="00F02ED4">
              <w:rPr>
                <w:rFonts w:cs="Arial"/>
              </w:rPr>
              <w:t>Installations électriques / appareils</w:t>
            </w:r>
          </w:p>
        </w:tc>
        <w:tc>
          <w:tcPr>
            <w:tcW w:w="349" w:type="pct"/>
          </w:tcPr>
          <w:p w14:paraId="31CED8F7" w14:textId="77777777" w:rsidR="00636E88" w:rsidRPr="00F02ED4" w:rsidRDefault="00636E88" w:rsidP="00636E88">
            <w:pPr>
              <w:ind w:left="0"/>
              <w:jc w:val="left"/>
              <w:rPr>
                <w:rFonts w:cs="Arial"/>
                <w:sz w:val="16"/>
                <w:szCs w:val="16"/>
              </w:rPr>
            </w:pPr>
            <w:r w:rsidRPr="00F02ED4">
              <w:rPr>
                <w:rFonts w:cs="Arial"/>
                <w:sz w:val="16"/>
                <w:szCs w:val="16"/>
              </w:rPr>
              <w:t>16 02 x (selon emploi)</w:t>
            </w:r>
          </w:p>
        </w:tc>
        <w:sdt>
          <w:sdtPr>
            <w:rPr>
              <w:rFonts w:cs="Arial"/>
            </w:rPr>
            <w:id w:val="2043860629"/>
          </w:sdtPr>
          <w:sdtEndPr/>
          <w:sdtContent>
            <w:tc>
              <w:tcPr>
                <w:tcW w:w="306" w:type="pct"/>
              </w:tcPr>
              <w:p w14:paraId="676653B2" w14:textId="32AFE8D3"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99476150"/>
          </w:sdtPr>
          <w:sdtEndPr/>
          <w:sdtContent>
            <w:tc>
              <w:tcPr>
                <w:tcW w:w="303" w:type="pct"/>
              </w:tcPr>
              <w:p w14:paraId="5BA5B6F1" w14:textId="69E88CCC"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97144796"/>
          </w:sdtPr>
          <w:sdtEndPr/>
          <w:sdtContent>
            <w:tc>
              <w:tcPr>
                <w:tcW w:w="271" w:type="pct"/>
              </w:tcPr>
              <w:p w14:paraId="0137DFE7" w14:textId="5C87C438"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937020145"/>
          </w:sdtPr>
          <w:sdtEndPr/>
          <w:sdtContent>
            <w:tc>
              <w:tcPr>
                <w:tcW w:w="372" w:type="pct"/>
              </w:tcPr>
              <w:p w14:paraId="7F682F3D" w14:textId="0B799A4F"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57315411"/>
          </w:sdtPr>
          <w:sdtEndPr/>
          <w:sdtContent>
            <w:tc>
              <w:tcPr>
                <w:tcW w:w="459" w:type="pct"/>
              </w:tcPr>
              <w:p w14:paraId="5AE92262" w14:textId="452F172C"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18228961"/>
          </w:sdtPr>
          <w:sdtEndPr/>
          <w:sdtContent>
            <w:tc>
              <w:tcPr>
                <w:tcW w:w="389" w:type="pct"/>
              </w:tcPr>
              <w:p w14:paraId="3CD8E0BE" w14:textId="58A3E966"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vMerge w:val="restart"/>
          </w:tcPr>
          <w:p w14:paraId="6732BC60" w14:textId="7FAA3A7B" w:rsidR="00636E88" w:rsidRPr="00FF1412" w:rsidRDefault="00636E88" w:rsidP="00636E88">
            <w:pPr>
              <w:spacing w:after="60"/>
              <w:ind w:left="0"/>
              <w:jc w:val="left"/>
              <w:rPr>
                <w:rFonts w:cs="Arial"/>
                <w:i/>
                <w:iCs/>
                <w:sz w:val="16"/>
                <w:szCs w:val="16"/>
              </w:rPr>
            </w:pPr>
            <w:r w:rsidRPr="00511022">
              <w:rPr>
                <w:rFonts w:cs="Arial"/>
                <w:i/>
                <w:iCs/>
                <w:sz w:val="16"/>
                <w:szCs w:val="16"/>
              </w:rPr>
              <w:t>Les appareils électriques doivent être éliminés conformément aux prescriptions de l’OREA.</w:t>
            </w:r>
            <w:r w:rsidRPr="00511022">
              <w:rPr>
                <w:rFonts w:cs="Arial"/>
                <w:i/>
                <w:iCs/>
                <w:sz w:val="16"/>
                <w:szCs w:val="16"/>
              </w:rPr>
              <w:br/>
              <w:t xml:space="preserve">En cas d’indices de la présence de polluants, le retrait et l’élimination des appareils et installations concernés doivent être examinés avec l’aide d’un spécialiste. L’élimination dans les règles de l’art des matériaux radioactifs est réglée dans la directive Héritages radiologiques dans les biens-fonds de l’OFSP </w:t>
            </w:r>
          </w:p>
        </w:tc>
      </w:tr>
      <w:tr w:rsidR="00636E88" w14:paraId="7F7C5B95" w14:textId="77777777" w:rsidTr="008770DC">
        <w:trPr>
          <w:trHeight w:val="20"/>
        </w:trPr>
        <w:tc>
          <w:tcPr>
            <w:tcW w:w="651" w:type="pct"/>
            <w:vMerge/>
            <w:shd w:val="clear" w:color="auto" w:fill="auto"/>
          </w:tcPr>
          <w:p w14:paraId="4381AD82" w14:textId="77777777" w:rsidR="00636E88" w:rsidRDefault="00636E88" w:rsidP="00636E88">
            <w:pPr>
              <w:ind w:left="0"/>
              <w:rPr>
                <w:rFonts w:cs="Arial"/>
              </w:rPr>
            </w:pPr>
          </w:p>
        </w:tc>
        <w:tc>
          <w:tcPr>
            <w:tcW w:w="793" w:type="pct"/>
          </w:tcPr>
          <w:p w14:paraId="60EA2BAB" w14:textId="4102BEA2" w:rsidR="00636E88" w:rsidRPr="00F02ED4" w:rsidRDefault="00636E88" w:rsidP="00636E88">
            <w:pPr>
              <w:spacing w:after="60"/>
              <w:ind w:left="0" w:hanging="6"/>
              <w:jc w:val="left"/>
              <w:rPr>
                <w:rFonts w:cs="Arial"/>
              </w:rPr>
            </w:pPr>
            <w:r w:rsidRPr="00F02ED4">
              <w:rPr>
                <w:rFonts w:cs="Arial"/>
              </w:rPr>
              <w:t>Installations électriques antérieures à 1986 : ballasts / transformateurs / condensateurs contenant des PCB, appareils contenant de l’amiante</w:t>
            </w:r>
          </w:p>
        </w:tc>
        <w:tc>
          <w:tcPr>
            <w:tcW w:w="349" w:type="pct"/>
          </w:tcPr>
          <w:p w14:paraId="129A17FD" w14:textId="683E275F" w:rsidR="00636E88" w:rsidRPr="00F02ED4" w:rsidRDefault="00636E88" w:rsidP="00636E88">
            <w:pPr>
              <w:ind w:left="0"/>
              <w:jc w:val="left"/>
              <w:rPr>
                <w:rFonts w:cs="Arial"/>
                <w:sz w:val="16"/>
                <w:szCs w:val="16"/>
              </w:rPr>
            </w:pPr>
            <w:r w:rsidRPr="00F02ED4">
              <w:rPr>
                <w:rFonts w:cs="Arial"/>
                <w:sz w:val="16"/>
                <w:szCs w:val="16"/>
              </w:rPr>
              <w:t>16 02 09</w:t>
            </w:r>
            <w:r w:rsidRPr="00F02ED4">
              <w:rPr>
                <w:rFonts w:cs="Arial"/>
                <w:sz w:val="16"/>
                <w:szCs w:val="16"/>
              </w:rPr>
              <w:br/>
              <w:t>16 02 10 ds</w:t>
            </w:r>
            <w:r w:rsidRPr="00F02ED4">
              <w:rPr>
                <w:rFonts w:cs="Arial"/>
                <w:sz w:val="16"/>
                <w:szCs w:val="16"/>
              </w:rPr>
              <w:br/>
            </w:r>
            <w:r w:rsidRPr="00F02ED4">
              <w:rPr>
                <w:rFonts w:cs="Arial"/>
                <w:sz w:val="16"/>
                <w:szCs w:val="16"/>
              </w:rPr>
              <w:br/>
            </w:r>
            <w:r w:rsidRPr="00F02ED4">
              <w:rPr>
                <w:rFonts w:cs="Arial"/>
                <w:sz w:val="16"/>
                <w:szCs w:val="16"/>
              </w:rPr>
              <w:br/>
              <w:t>16 02 12 ds</w:t>
            </w:r>
          </w:p>
        </w:tc>
        <w:sdt>
          <w:sdtPr>
            <w:rPr>
              <w:rFonts w:cs="Arial"/>
            </w:rPr>
            <w:id w:val="-1967643499"/>
          </w:sdtPr>
          <w:sdtEndPr/>
          <w:sdtContent>
            <w:tc>
              <w:tcPr>
                <w:tcW w:w="306" w:type="pct"/>
              </w:tcPr>
              <w:p w14:paraId="3C9708B9" w14:textId="11E5495A"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34137270"/>
          </w:sdtPr>
          <w:sdtEndPr/>
          <w:sdtContent>
            <w:tc>
              <w:tcPr>
                <w:tcW w:w="303" w:type="pct"/>
              </w:tcPr>
              <w:p w14:paraId="09366373" w14:textId="18D5BA17"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612093757"/>
          </w:sdtPr>
          <w:sdtEndPr/>
          <w:sdtContent>
            <w:tc>
              <w:tcPr>
                <w:tcW w:w="271" w:type="pct"/>
              </w:tcPr>
              <w:p w14:paraId="196CDFDD" w14:textId="15552631"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468350562"/>
          </w:sdtPr>
          <w:sdtEndPr/>
          <w:sdtContent>
            <w:tc>
              <w:tcPr>
                <w:tcW w:w="372" w:type="pct"/>
              </w:tcPr>
              <w:p w14:paraId="0691D5C6" w14:textId="613F1EEA"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44462090"/>
          </w:sdtPr>
          <w:sdtEndPr/>
          <w:sdtContent>
            <w:tc>
              <w:tcPr>
                <w:tcW w:w="459" w:type="pct"/>
              </w:tcPr>
              <w:p w14:paraId="23C2B9BD" w14:textId="53AD85B9"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08021560"/>
          </w:sdtPr>
          <w:sdtEndPr/>
          <w:sdtContent>
            <w:tc>
              <w:tcPr>
                <w:tcW w:w="389" w:type="pct"/>
              </w:tcPr>
              <w:p w14:paraId="005C52F8" w14:textId="60E53C3B"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vMerge/>
          </w:tcPr>
          <w:p w14:paraId="70E79642" w14:textId="77777777" w:rsidR="00636E88" w:rsidRPr="00FF1412" w:rsidRDefault="00636E88" w:rsidP="00636E88">
            <w:pPr>
              <w:spacing w:after="60"/>
              <w:ind w:left="0"/>
              <w:rPr>
                <w:rFonts w:cs="Arial"/>
                <w:i/>
                <w:iCs/>
                <w:sz w:val="16"/>
                <w:szCs w:val="16"/>
              </w:rPr>
            </w:pPr>
          </w:p>
        </w:tc>
      </w:tr>
      <w:tr w:rsidR="00636E88" w14:paraId="7410B8CF" w14:textId="77777777" w:rsidTr="008770DC">
        <w:trPr>
          <w:trHeight w:val="20"/>
        </w:trPr>
        <w:tc>
          <w:tcPr>
            <w:tcW w:w="651" w:type="pct"/>
            <w:vMerge/>
            <w:shd w:val="clear" w:color="auto" w:fill="auto"/>
          </w:tcPr>
          <w:p w14:paraId="58E1F028" w14:textId="77777777" w:rsidR="00636E88" w:rsidRDefault="00636E88" w:rsidP="00636E88">
            <w:pPr>
              <w:ind w:left="0"/>
              <w:rPr>
                <w:rFonts w:cs="Arial"/>
              </w:rPr>
            </w:pPr>
          </w:p>
        </w:tc>
        <w:tc>
          <w:tcPr>
            <w:tcW w:w="793" w:type="pct"/>
          </w:tcPr>
          <w:p w14:paraId="6EC71F39" w14:textId="45F8BD0E" w:rsidR="00636E88" w:rsidRPr="00F02ED4" w:rsidRDefault="00636E88" w:rsidP="00636E88">
            <w:pPr>
              <w:spacing w:after="60"/>
              <w:ind w:left="0" w:hanging="6"/>
              <w:jc w:val="left"/>
              <w:rPr>
                <w:rFonts w:cs="Arial"/>
              </w:rPr>
            </w:pPr>
            <w:r w:rsidRPr="00F02ED4">
              <w:rPr>
                <w:rFonts w:cs="Arial"/>
              </w:rPr>
              <w:t>Autres éléments de construction susceptibles de contenir des polluants : mercure dans les interrupteurs, les thermomètres et les lampes, piles/accus contenant des métaux lourds, détecteurs d’incendie radioactifs, interrupteurs avec peinture luminescente radioactive, carreaux de céramique avec laque radioactive</w:t>
            </w:r>
          </w:p>
        </w:tc>
        <w:tc>
          <w:tcPr>
            <w:tcW w:w="349" w:type="pct"/>
          </w:tcPr>
          <w:p w14:paraId="6805AEBD" w14:textId="77777777" w:rsidR="00636E88" w:rsidRPr="00F02ED4" w:rsidRDefault="00636E88" w:rsidP="00636E88">
            <w:pPr>
              <w:ind w:left="0"/>
              <w:jc w:val="left"/>
              <w:rPr>
                <w:rFonts w:cs="Arial"/>
                <w:sz w:val="16"/>
                <w:szCs w:val="16"/>
              </w:rPr>
            </w:pPr>
            <w:r w:rsidRPr="00F02ED4">
              <w:rPr>
                <w:rFonts w:cs="Arial"/>
                <w:sz w:val="16"/>
                <w:szCs w:val="16"/>
              </w:rPr>
              <w:t xml:space="preserve">16 02 x ou </w:t>
            </w:r>
            <w:r w:rsidRPr="00F02ED4">
              <w:rPr>
                <w:rFonts w:cs="Arial"/>
                <w:sz w:val="16"/>
                <w:szCs w:val="16"/>
              </w:rPr>
              <w:br/>
              <w:t>17 04 x ou autre (selon emploi / pollution)</w:t>
            </w:r>
          </w:p>
        </w:tc>
        <w:sdt>
          <w:sdtPr>
            <w:rPr>
              <w:rFonts w:cs="Arial"/>
            </w:rPr>
            <w:id w:val="-672644392"/>
          </w:sdtPr>
          <w:sdtEndPr/>
          <w:sdtContent>
            <w:tc>
              <w:tcPr>
                <w:tcW w:w="306" w:type="pct"/>
              </w:tcPr>
              <w:p w14:paraId="3D0D6B31" w14:textId="29103B48"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45007695"/>
          </w:sdtPr>
          <w:sdtEndPr/>
          <w:sdtContent>
            <w:tc>
              <w:tcPr>
                <w:tcW w:w="303" w:type="pct"/>
              </w:tcPr>
              <w:p w14:paraId="46D60B2C" w14:textId="0441B52B"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45222499"/>
          </w:sdtPr>
          <w:sdtEndPr/>
          <w:sdtContent>
            <w:tc>
              <w:tcPr>
                <w:tcW w:w="271" w:type="pct"/>
              </w:tcPr>
              <w:p w14:paraId="394FA0E3" w14:textId="47B42076"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654174513"/>
          </w:sdtPr>
          <w:sdtEndPr/>
          <w:sdtContent>
            <w:tc>
              <w:tcPr>
                <w:tcW w:w="372" w:type="pct"/>
              </w:tcPr>
              <w:p w14:paraId="1C775EB1" w14:textId="7DEB850A"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56842390"/>
          </w:sdtPr>
          <w:sdtEndPr/>
          <w:sdtContent>
            <w:tc>
              <w:tcPr>
                <w:tcW w:w="459" w:type="pct"/>
              </w:tcPr>
              <w:p w14:paraId="2A787F9F" w14:textId="1D045B46"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21553263"/>
          </w:sdtPr>
          <w:sdtEndPr/>
          <w:sdtContent>
            <w:tc>
              <w:tcPr>
                <w:tcW w:w="389" w:type="pct"/>
              </w:tcPr>
              <w:p w14:paraId="6BC4D000" w14:textId="36B2A1E4"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vMerge/>
          </w:tcPr>
          <w:p w14:paraId="786C76A6" w14:textId="77777777" w:rsidR="00636E88" w:rsidRPr="00FF1412" w:rsidRDefault="00636E88" w:rsidP="00636E88">
            <w:pPr>
              <w:spacing w:after="60"/>
              <w:ind w:left="0"/>
              <w:rPr>
                <w:rFonts w:cs="Arial"/>
                <w:i/>
                <w:iCs/>
                <w:sz w:val="16"/>
                <w:szCs w:val="16"/>
              </w:rPr>
            </w:pPr>
          </w:p>
        </w:tc>
      </w:tr>
      <w:tr w:rsidR="00636E88" w:rsidRPr="000861AB" w14:paraId="43B98B33" w14:textId="77777777" w:rsidTr="003740AC">
        <w:trPr>
          <w:trHeight w:val="20"/>
        </w:trPr>
        <w:tc>
          <w:tcPr>
            <w:tcW w:w="5000" w:type="pct"/>
            <w:gridSpan w:val="11"/>
            <w:shd w:val="clear" w:color="auto" w:fill="D9D9D9" w:themeFill="background1" w:themeFillShade="D9"/>
          </w:tcPr>
          <w:p w14:paraId="408EDCCD" w14:textId="131CFB22" w:rsidR="00636E88" w:rsidRPr="000861AB" w:rsidRDefault="00636E88" w:rsidP="00636E88">
            <w:pPr>
              <w:pStyle w:val="Paragraphedeliste"/>
              <w:numPr>
                <w:ilvl w:val="0"/>
                <w:numId w:val="17"/>
              </w:numPr>
              <w:spacing w:after="60"/>
              <w:ind w:left="357" w:hanging="357"/>
              <w:rPr>
                <w:rFonts w:cs="Arial"/>
                <w:b/>
                <w:bCs/>
              </w:rPr>
            </w:pPr>
            <w:r w:rsidRPr="000861AB">
              <w:rPr>
                <w:rFonts w:cs="Arial"/>
                <w:b/>
                <w:bCs/>
              </w:rPr>
              <w:t xml:space="preserve">Autres </w:t>
            </w:r>
            <w:r>
              <w:rPr>
                <w:rFonts w:cs="Arial"/>
                <w:b/>
                <w:bCs/>
              </w:rPr>
              <w:t>déchets</w:t>
            </w:r>
          </w:p>
        </w:tc>
      </w:tr>
      <w:tr w:rsidR="00636E88" w14:paraId="49DF8571" w14:textId="77777777" w:rsidTr="008770DC">
        <w:trPr>
          <w:trHeight w:val="20"/>
        </w:trPr>
        <w:sdt>
          <w:sdtPr>
            <w:rPr>
              <w:rFonts w:cs="Arial"/>
            </w:rPr>
            <w:id w:val="1682159914"/>
          </w:sdtPr>
          <w:sdtEndPr/>
          <w:sdtContent>
            <w:tc>
              <w:tcPr>
                <w:tcW w:w="651" w:type="pct"/>
                <w:shd w:val="clear" w:color="auto" w:fill="auto"/>
              </w:tcPr>
              <w:p w14:paraId="401DFE7E" w14:textId="78D3BFA0"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67572627"/>
          </w:sdtPr>
          <w:sdtEndPr/>
          <w:sdtContent>
            <w:tc>
              <w:tcPr>
                <w:tcW w:w="793" w:type="pct"/>
              </w:tcPr>
              <w:p w14:paraId="59B8EEE1" w14:textId="066E31E0"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86333390"/>
          </w:sdtPr>
          <w:sdtEndPr/>
          <w:sdtContent>
            <w:tc>
              <w:tcPr>
                <w:tcW w:w="349" w:type="pct"/>
              </w:tcPr>
              <w:p w14:paraId="26B1160A" w14:textId="54C17830"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81692018"/>
          </w:sdtPr>
          <w:sdtEndPr/>
          <w:sdtContent>
            <w:tc>
              <w:tcPr>
                <w:tcW w:w="306" w:type="pct"/>
              </w:tcPr>
              <w:p w14:paraId="72A7517A" w14:textId="460FCC90"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21851949"/>
          </w:sdtPr>
          <w:sdtEndPr/>
          <w:sdtContent>
            <w:tc>
              <w:tcPr>
                <w:tcW w:w="303" w:type="pct"/>
              </w:tcPr>
              <w:p w14:paraId="17ED98FA" w14:textId="20DCE373"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08961664"/>
          </w:sdtPr>
          <w:sdtEndPr/>
          <w:sdtContent>
            <w:tc>
              <w:tcPr>
                <w:tcW w:w="271" w:type="pct"/>
              </w:tcPr>
              <w:p w14:paraId="48C416C3" w14:textId="63FCE6D1"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339119062"/>
          </w:sdtPr>
          <w:sdtEndPr/>
          <w:sdtContent>
            <w:tc>
              <w:tcPr>
                <w:tcW w:w="372" w:type="pct"/>
              </w:tcPr>
              <w:p w14:paraId="111278C7" w14:textId="00326B09"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84756619"/>
          </w:sdtPr>
          <w:sdtEndPr/>
          <w:sdtContent>
            <w:tc>
              <w:tcPr>
                <w:tcW w:w="459" w:type="pct"/>
              </w:tcPr>
              <w:p w14:paraId="0CB0287D" w14:textId="22AD2A40"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17728826"/>
          </w:sdtPr>
          <w:sdtEndPr/>
          <w:sdtContent>
            <w:tc>
              <w:tcPr>
                <w:tcW w:w="389" w:type="pct"/>
              </w:tcPr>
              <w:p w14:paraId="5D0DEDBE" w14:textId="061D6023"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7A6683E9" w14:textId="77777777" w:rsidR="00636E88" w:rsidRPr="00F02ED4" w:rsidRDefault="00636E88" w:rsidP="00636E88">
            <w:pPr>
              <w:spacing w:after="60"/>
              <w:ind w:left="0"/>
              <w:jc w:val="left"/>
              <w:rPr>
                <w:rFonts w:cs="Arial"/>
                <w:sz w:val="16"/>
                <w:szCs w:val="16"/>
              </w:rPr>
            </w:pPr>
          </w:p>
        </w:tc>
      </w:tr>
      <w:tr w:rsidR="00636E88" w14:paraId="06E5049D" w14:textId="77777777" w:rsidTr="008770DC">
        <w:trPr>
          <w:trHeight w:val="20"/>
        </w:trPr>
        <w:sdt>
          <w:sdtPr>
            <w:rPr>
              <w:rFonts w:cs="Arial"/>
            </w:rPr>
            <w:id w:val="946119951"/>
          </w:sdtPr>
          <w:sdtEndPr/>
          <w:sdtContent>
            <w:tc>
              <w:tcPr>
                <w:tcW w:w="651" w:type="pct"/>
                <w:shd w:val="clear" w:color="auto" w:fill="auto"/>
              </w:tcPr>
              <w:p w14:paraId="1F0F2D60" w14:textId="0829D91C"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65960469"/>
          </w:sdtPr>
          <w:sdtEndPr/>
          <w:sdtContent>
            <w:tc>
              <w:tcPr>
                <w:tcW w:w="793" w:type="pct"/>
              </w:tcPr>
              <w:p w14:paraId="244C6FE1" w14:textId="60EE95F9"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6999437"/>
          </w:sdtPr>
          <w:sdtEndPr/>
          <w:sdtContent>
            <w:tc>
              <w:tcPr>
                <w:tcW w:w="349" w:type="pct"/>
              </w:tcPr>
              <w:p w14:paraId="236CC077" w14:textId="74065C9C"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903401582"/>
          </w:sdtPr>
          <w:sdtEndPr/>
          <w:sdtContent>
            <w:tc>
              <w:tcPr>
                <w:tcW w:w="306" w:type="pct"/>
              </w:tcPr>
              <w:p w14:paraId="1E2051C6" w14:textId="443EEB81"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386460640"/>
          </w:sdtPr>
          <w:sdtEndPr/>
          <w:sdtContent>
            <w:tc>
              <w:tcPr>
                <w:tcW w:w="303" w:type="pct"/>
              </w:tcPr>
              <w:p w14:paraId="58EDE9C7" w14:textId="346E2F18"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01672583"/>
          </w:sdtPr>
          <w:sdtEndPr/>
          <w:sdtContent>
            <w:tc>
              <w:tcPr>
                <w:tcW w:w="271" w:type="pct"/>
              </w:tcPr>
              <w:p w14:paraId="1D3875CA" w14:textId="2466EBDA"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457759353"/>
          </w:sdtPr>
          <w:sdtEndPr/>
          <w:sdtContent>
            <w:tc>
              <w:tcPr>
                <w:tcW w:w="372" w:type="pct"/>
              </w:tcPr>
              <w:p w14:paraId="3A2E50C2" w14:textId="44E54321"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40631054"/>
          </w:sdtPr>
          <w:sdtEndPr/>
          <w:sdtContent>
            <w:tc>
              <w:tcPr>
                <w:tcW w:w="459" w:type="pct"/>
              </w:tcPr>
              <w:p w14:paraId="1DDCF7AC" w14:textId="3DDA4CBA"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66126786"/>
          </w:sdtPr>
          <w:sdtEndPr/>
          <w:sdtContent>
            <w:tc>
              <w:tcPr>
                <w:tcW w:w="389" w:type="pct"/>
              </w:tcPr>
              <w:p w14:paraId="4116491E" w14:textId="4018F46D"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0EFFD041" w14:textId="77777777" w:rsidR="00636E88" w:rsidRPr="00F02ED4" w:rsidRDefault="00636E88" w:rsidP="00636E88">
            <w:pPr>
              <w:spacing w:after="60"/>
              <w:ind w:left="0"/>
              <w:rPr>
                <w:rFonts w:cs="Arial"/>
                <w:sz w:val="16"/>
                <w:szCs w:val="16"/>
              </w:rPr>
            </w:pPr>
          </w:p>
        </w:tc>
      </w:tr>
      <w:tr w:rsidR="00636E88" w14:paraId="6B2CC3A0" w14:textId="77777777" w:rsidTr="008770DC">
        <w:trPr>
          <w:trHeight w:val="20"/>
        </w:trPr>
        <w:sdt>
          <w:sdtPr>
            <w:rPr>
              <w:rFonts w:cs="Arial"/>
            </w:rPr>
            <w:id w:val="-382176971"/>
          </w:sdtPr>
          <w:sdtEndPr/>
          <w:sdtContent>
            <w:tc>
              <w:tcPr>
                <w:tcW w:w="651" w:type="pct"/>
                <w:shd w:val="clear" w:color="auto" w:fill="auto"/>
              </w:tcPr>
              <w:p w14:paraId="19CE8423" w14:textId="1404E952"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130509852"/>
          </w:sdtPr>
          <w:sdtEndPr/>
          <w:sdtContent>
            <w:tc>
              <w:tcPr>
                <w:tcW w:w="793" w:type="pct"/>
              </w:tcPr>
              <w:p w14:paraId="22AFF2A1" w14:textId="290D5F78"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196455557"/>
          </w:sdtPr>
          <w:sdtEndPr/>
          <w:sdtContent>
            <w:tc>
              <w:tcPr>
                <w:tcW w:w="349" w:type="pct"/>
              </w:tcPr>
              <w:p w14:paraId="52FBE201" w14:textId="19DDB509"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39787914"/>
          </w:sdtPr>
          <w:sdtEndPr/>
          <w:sdtContent>
            <w:tc>
              <w:tcPr>
                <w:tcW w:w="306" w:type="pct"/>
              </w:tcPr>
              <w:p w14:paraId="241A2033" w14:textId="7C07D9C2"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764257425"/>
          </w:sdtPr>
          <w:sdtEndPr/>
          <w:sdtContent>
            <w:tc>
              <w:tcPr>
                <w:tcW w:w="303" w:type="pct"/>
              </w:tcPr>
              <w:p w14:paraId="19520438" w14:textId="67EEA358"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22922338"/>
          </w:sdtPr>
          <w:sdtEndPr/>
          <w:sdtContent>
            <w:tc>
              <w:tcPr>
                <w:tcW w:w="271" w:type="pct"/>
              </w:tcPr>
              <w:p w14:paraId="3BA6BAF8" w14:textId="793C1528"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380989099"/>
          </w:sdtPr>
          <w:sdtEndPr/>
          <w:sdtContent>
            <w:tc>
              <w:tcPr>
                <w:tcW w:w="372" w:type="pct"/>
              </w:tcPr>
              <w:p w14:paraId="7A789AF4" w14:textId="706D06A4"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462777647"/>
          </w:sdtPr>
          <w:sdtEndPr/>
          <w:sdtContent>
            <w:tc>
              <w:tcPr>
                <w:tcW w:w="459" w:type="pct"/>
              </w:tcPr>
              <w:p w14:paraId="7FDD6ED5" w14:textId="164EE86A"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86630295"/>
          </w:sdtPr>
          <w:sdtEndPr/>
          <w:sdtContent>
            <w:tc>
              <w:tcPr>
                <w:tcW w:w="389" w:type="pct"/>
              </w:tcPr>
              <w:p w14:paraId="6CF1ECAB" w14:textId="0F22BBD0"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18114FBD" w14:textId="77777777" w:rsidR="00636E88" w:rsidRPr="00F02ED4" w:rsidRDefault="00636E88" w:rsidP="00636E88">
            <w:pPr>
              <w:spacing w:after="60"/>
              <w:ind w:left="0"/>
              <w:rPr>
                <w:rFonts w:cs="Arial"/>
                <w:sz w:val="16"/>
                <w:szCs w:val="16"/>
              </w:rPr>
            </w:pPr>
          </w:p>
        </w:tc>
      </w:tr>
      <w:tr w:rsidR="00636E88" w14:paraId="1EFF9041" w14:textId="77777777" w:rsidTr="008770DC">
        <w:trPr>
          <w:trHeight w:val="20"/>
        </w:trPr>
        <w:sdt>
          <w:sdtPr>
            <w:rPr>
              <w:rFonts w:cs="Arial"/>
            </w:rPr>
            <w:id w:val="-73054767"/>
          </w:sdtPr>
          <w:sdtEndPr/>
          <w:sdtContent>
            <w:tc>
              <w:tcPr>
                <w:tcW w:w="651" w:type="pct"/>
                <w:shd w:val="clear" w:color="auto" w:fill="auto"/>
              </w:tcPr>
              <w:p w14:paraId="576D1D24" w14:textId="6280CDD2"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85304524"/>
          </w:sdtPr>
          <w:sdtEndPr/>
          <w:sdtContent>
            <w:tc>
              <w:tcPr>
                <w:tcW w:w="793" w:type="pct"/>
              </w:tcPr>
              <w:p w14:paraId="1003C287" w14:textId="32052289"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63671819"/>
          </w:sdtPr>
          <w:sdtEndPr/>
          <w:sdtContent>
            <w:tc>
              <w:tcPr>
                <w:tcW w:w="349" w:type="pct"/>
              </w:tcPr>
              <w:p w14:paraId="7B4A5D5A" w14:textId="75E365C4"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23997264"/>
          </w:sdtPr>
          <w:sdtEndPr/>
          <w:sdtContent>
            <w:tc>
              <w:tcPr>
                <w:tcW w:w="306" w:type="pct"/>
              </w:tcPr>
              <w:p w14:paraId="6EEC3B41" w14:textId="4E869974"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82970894"/>
          </w:sdtPr>
          <w:sdtEndPr/>
          <w:sdtContent>
            <w:tc>
              <w:tcPr>
                <w:tcW w:w="303" w:type="pct"/>
              </w:tcPr>
              <w:p w14:paraId="77AA2CAA" w14:textId="2EB9869C"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535006746"/>
          </w:sdtPr>
          <w:sdtEndPr/>
          <w:sdtContent>
            <w:tc>
              <w:tcPr>
                <w:tcW w:w="271" w:type="pct"/>
              </w:tcPr>
              <w:p w14:paraId="16C522E4" w14:textId="6E1023C2"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371574173"/>
          </w:sdtPr>
          <w:sdtEndPr/>
          <w:sdtContent>
            <w:tc>
              <w:tcPr>
                <w:tcW w:w="372" w:type="pct"/>
              </w:tcPr>
              <w:p w14:paraId="56805FEE" w14:textId="3F48D65F"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98429793"/>
          </w:sdtPr>
          <w:sdtEndPr/>
          <w:sdtContent>
            <w:tc>
              <w:tcPr>
                <w:tcW w:w="459" w:type="pct"/>
              </w:tcPr>
              <w:p w14:paraId="15ED1623" w14:textId="1E33B5F3"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2034683531"/>
          </w:sdtPr>
          <w:sdtEndPr/>
          <w:sdtContent>
            <w:tc>
              <w:tcPr>
                <w:tcW w:w="389" w:type="pct"/>
              </w:tcPr>
              <w:p w14:paraId="43770D0A" w14:textId="21F55AD5"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493C07AF" w14:textId="77777777" w:rsidR="00636E88" w:rsidRPr="00F02ED4" w:rsidRDefault="00636E88" w:rsidP="00636E88">
            <w:pPr>
              <w:spacing w:after="60"/>
              <w:ind w:left="0"/>
              <w:rPr>
                <w:rFonts w:cs="Arial"/>
                <w:sz w:val="16"/>
                <w:szCs w:val="16"/>
              </w:rPr>
            </w:pPr>
          </w:p>
        </w:tc>
      </w:tr>
      <w:tr w:rsidR="00636E88" w14:paraId="06132071" w14:textId="77777777" w:rsidTr="008770DC">
        <w:trPr>
          <w:trHeight w:val="20"/>
        </w:trPr>
        <w:sdt>
          <w:sdtPr>
            <w:rPr>
              <w:rFonts w:cs="Arial"/>
            </w:rPr>
            <w:id w:val="-1330745941"/>
          </w:sdtPr>
          <w:sdtEndPr/>
          <w:sdtContent>
            <w:tc>
              <w:tcPr>
                <w:tcW w:w="651" w:type="pct"/>
                <w:shd w:val="clear" w:color="auto" w:fill="auto"/>
              </w:tcPr>
              <w:p w14:paraId="6EDD2B73" w14:textId="4B8B322B"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068563035"/>
          </w:sdtPr>
          <w:sdtEndPr/>
          <w:sdtContent>
            <w:tc>
              <w:tcPr>
                <w:tcW w:w="793" w:type="pct"/>
              </w:tcPr>
              <w:p w14:paraId="35D8D18A" w14:textId="12DD9DCF"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326586397"/>
          </w:sdtPr>
          <w:sdtEndPr/>
          <w:sdtContent>
            <w:tc>
              <w:tcPr>
                <w:tcW w:w="349" w:type="pct"/>
              </w:tcPr>
              <w:p w14:paraId="59EB7139" w14:textId="2568EECE" w:rsidR="00636E88" w:rsidRPr="00EB05EC" w:rsidRDefault="00636E88" w:rsidP="00636E88">
                <w:pPr>
                  <w:ind w:left="0"/>
                  <w:jc w:val="left"/>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751508436"/>
          </w:sdtPr>
          <w:sdtEndPr/>
          <w:sdtContent>
            <w:tc>
              <w:tcPr>
                <w:tcW w:w="306" w:type="pct"/>
              </w:tcPr>
              <w:p w14:paraId="38638C99" w14:textId="34DCFD13"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82461476"/>
          </w:sdtPr>
          <w:sdtEndPr/>
          <w:sdtContent>
            <w:tc>
              <w:tcPr>
                <w:tcW w:w="303" w:type="pct"/>
              </w:tcPr>
              <w:p w14:paraId="5E158AD8" w14:textId="47475D9A"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592427312"/>
          </w:sdtPr>
          <w:sdtEndPr/>
          <w:sdtContent>
            <w:tc>
              <w:tcPr>
                <w:tcW w:w="271" w:type="pct"/>
              </w:tcPr>
              <w:p w14:paraId="2EEAF0DA" w14:textId="456506E0" w:rsidR="00636E88" w:rsidRPr="00EB05EC" w:rsidRDefault="00636E88" w:rsidP="00636E88">
                <w:pPr>
                  <w:ind w:left="0"/>
                  <w:rPr>
                    <w:rFonts w:cs="Arial"/>
                  </w:rPr>
                </w:pPr>
                <w:r w:rsidRPr="00EB05EC">
                  <w:rPr>
                    <w:rFonts w:cs="Arial"/>
                  </w:rPr>
                  <w:fldChar w:fldCharType="begin">
                    <w:ffData>
                      <w:name w:val="Texte1"/>
                      <w:enabled/>
                      <w:calcOnExit w:val="0"/>
                      <w:textInput/>
                    </w:ffData>
                  </w:fldChar>
                </w:r>
                <w:r w:rsidRPr="00EB05EC">
                  <w:rPr>
                    <w:rFonts w:cs="Arial"/>
                  </w:rPr>
                  <w:instrText xml:space="preserve"> FORMTEXT </w:instrText>
                </w:r>
                <w:r w:rsidRPr="00EB05EC">
                  <w:rPr>
                    <w:rFonts w:cs="Arial"/>
                  </w:rPr>
                </w:r>
                <w:r w:rsidRPr="00EB05EC">
                  <w:rPr>
                    <w:rFonts w:cs="Arial"/>
                  </w:rPr>
                  <w:fldChar w:fldCharType="separate"/>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00A53C4E" w:rsidRPr="00EB05EC">
                  <w:rPr>
                    <w:rFonts w:cs="Arial"/>
                    <w:noProof/>
                  </w:rPr>
                  <w:t> </w:t>
                </w:r>
                <w:r w:rsidRPr="00EB05EC">
                  <w:rPr>
                    <w:rFonts w:cs="Arial"/>
                  </w:rPr>
                  <w:fldChar w:fldCharType="end"/>
                </w:r>
              </w:p>
            </w:tc>
          </w:sdtContent>
        </w:sdt>
        <w:sdt>
          <w:sdtPr>
            <w:rPr>
              <w:rFonts w:cs="Arial"/>
            </w:rPr>
            <w:id w:val="1949034408"/>
          </w:sdtPr>
          <w:sdtEndPr/>
          <w:sdtContent>
            <w:tc>
              <w:tcPr>
                <w:tcW w:w="372" w:type="pct"/>
              </w:tcPr>
              <w:p w14:paraId="7B7C6252" w14:textId="54058194"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879044147"/>
          </w:sdtPr>
          <w:sdtEndPr/>
          <w:sdtContent>
            <w:tc>
              <w:tcPr>
                <w:tcW w:w="459" w:type="pct"/>
              </w:tcPr>
              <w:p w14:paraId="6DD4EC88" w14:textId="27A73B16"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sdt>
          <w:sdtPr>
            <w:rPr>
              <w:rFonts w:cs="Arial"/>
            </w:rPr>
            <w:id w:val="1401714789"/>
          </w:sdtPr>
          <w:sdtEndPr/>
          <w:sdtContent>
            <w:tc>
              <w:tcPr>
                <w:tcW w:w="389" w:type="pct"/>
              </w:tcPr>
              <w:p w14:paraId="1C830A48" w14:textId="2B2B4D3B" w:rsidR="00636E88" w:rsidRPr="00EB05EC" w:rsidRDefault="00636E88" w:rsidP="00636E88">
                <w:pPr>
                  <w:ind w:left="0"/>
                  <w:rPr>
                    <w:rFonts w:cs="Arial"/>
                  </w:rPr>
                </w:pPr>
                <w:r w:rsidRPr="00EB05EC">
                  <w:fldChar w:fldCharType="begin">
                    <w:ffData>
                      <w:name w:val="Texte1"/>
                      <w:enabled/>
                      <w:calcOnExit w:val="0"/>
                      <w:textInput/>
                    </w:ffData>
                  </w:fldChar>
                </w:r>
                <w:r w:rsidRPr="00EB05EC">
                  <w:rPr>
                    <w:rFonts w:cs="Arial"/>
                  </w:rPr>
                  <w:instrText xml:space="preserve"> FORMTEXT </w:instrText>
                </w:r>
                <w:r w:rsidRPr="00EB05EC">
                  <w:fldChar w:fldCharType="separate"/>
                </w:r>
                <w:r w:rsidR="00A53C4E" w:rsidRPr="00EB05EC">
                  <w:rPr>
                    <w:noProof/>
                  </w:rPr>
                  <w:t> </w:t>
                </w:r>
                <w:r w:rsidR="00A53C4E" w:rsidRPr="00EB05EC">
                  <w:rPr>
                    <w:noProof/>
                  </w:rPr>
                  <w:t> </w:t>
                </w:r>
                <w:r w:rsidR="00A53C4E" w:rsidRPr="00EB05EC">
                  <w:rPr>
                    <w:noProof/>
                  </w:rPr>
                  <w:t> </w:t>
                </w:r>
                <w:r w:rsidR="00A53C4E" w:rsidRPr="00EB05EC">
                  <w:rPr>
                    <w:noProof/>
                  </w:rPr>
                  <w:t> </w:t>
                </w:r>
                <w:r w:rsidR="00A53C4E" w:rsidRPr="00EB05EC">
                  <w:rPr>
                    <w:noProof/>
                  </w:rPr>
                  <w:t> </w:t>
                </w:r>
                <w:r w:rsidRPr="00EB05EC">
                  <w:fldChar w:fldCharType="end"/>
                </w:r>
              </w:p>
            </w:tc>
          </w:sdtContent>
        </w:sdt>
        <w:tc>
          <w:tcPr>
            <w:tcW w:w="1107" w:type="pct"/>
            <w:gridSpan w:val="2"/>
          </w:tcPr>
          <w:p w14:paraId="6A2E1CC8" w14:textId="77777777" w:rsidR="00636E88" w:rsidRPr="00F02ED4" w:rsidRDefault="00636E88" w:rsidP="00636E88">
            <w:pPr>
              <w:spacing w:after="60"/>
              <w:ind w:left="0"/>
              <w:rPr>
                <w:rFonts w:cs="Arial"/>
                <w:sz w:val="16"/>
                <w:szCs w:val="16"/>
              </w:rPr>
            </w:pPr>
          </w:p>
        </w:tc>
      </w:tr>
    </w:tbl>
    <w:p w14:paraId="16E90F94" w14:textId="77777777" w:rsidR="00B9264A" w:rsidRDefault="00B9264A"/>
    <w:p w14:paraId="13028C9B" w14:textId="5BCAC82F" w:rsidR="00A56950" w:rsidRPr="00D56B65" w:rsidRDefault="00D56B65">
      <w:pPr>
        <w:rPr>
          <w:b/>
          <w:bCs/>
          <w:sz w:val="24"/>
          <w:szCs w:val="24"/>
        </w:rPr>
      </w:pPr>
      <w:r w:rsidRPr="00D56B65">
        <w:rPr>
          <w:b/>
          <w:bCs/>
          <w:sz w:val="24"/>
          <w:szCs w:val="24"/>
        </w:rPr>
        <w:t>Attestation de l’exactitude des indications par le maître de l’ouvrage ou son représentant</w:t>
      </w:r>
      <w:r w:rsidR="006A0E3E">
        <w:rPr>
          <w:b/>
          <w:bCs/>
          <w:sz w:val="24"/>
          <w:szCs w:val="24"/>
        </w:rPr>
        <w:t> :</w:t>
      </w:r>
    </w:p>
    <w:tbl>
      <w:tblPr>
        <w:tblStyle w:val="Grilledutableau"/>
        <w:tblW w:w="20972" w:type="dxa"/>
        <w:tblInd w:w="-5" w:type="dxa"/>
        <w:tblLook w:val="04A0" w:firstRow="1" w:lastRow="0" w:firstColumn="1" w:lastColumn="0" w:noHBand="0" w:noVBand="1"/>
      </w:tblPr>
      <w:tblGrid>
        <w:gridCol w:w="3055"/>
        <w:gridCol w:w="6159"/>
        <w:gridCol w:w="1701"/>
        <w:gridCol w:w="10057"/>
      </w:tblGrid>
      <w:tr w:rsidR="00875BEC" w:rsidRPr="004C522D" w14:paraId="5A09F70C" w14:textId="5DC7FEDB" w:rsidTr="00242DB3">
        <w:tc>
          <w:tcPr>
            <w:tcW w:w="3055" w:type="dxa"/>
          </w:tcPr>
          <w:p w14:paraId="0FDDC126" w14:textId="60CC1A21" w:rsidR="00875BEC" w:rsidRPr="004C522D" w:rsidRDefault="00875BEC" w:rsidP="004E4451">
            <w:pPr>
              <w:spacing w:before="120" w:after="120"/>
              <w:ind w:left="31" w:firstLine="0"/>
              <w:jc w:val="left"/>
              <w:rPr>
                <w:rFonts w:cs="Arial"/>
                <w:b/>
                <w:bCs/>
                <w:kern w:val="0"/>
                <w:lang w:eastAsia="de-DE"/>
                <w14:ligatures w14:val="none"/>
              </w:rPr>
            </w:pPr>
            <w:r>
              <w:rPr>
                <w:rFonts w:cs="Arial"/>
                <w:b/>
                <w:bCs/>
                <w:kern w:val="0"/>
                <w:lang w:eastAsia="de-DE"/>
                <w14:ligatures w14:val="none"/>
              </w:rPr>
              <w:t>Entreprise / Nom, prénom</w:t>
            </w:r>
            <w:r w:rsidRPr="004C522D">
              <w:rPr>
                <w:rFonts w:cs="Arial"/>
                <w:b/>
                <w:bCs/>
                <w:kern w:val="0"/>
                <w:lang w:eastAsia="de-DE"/>
                <w14:ligatures w14:val="none"/>
              </w:rPr>
              <w:t> :</w:t>
            </w:r>
          </w:p>
        </w:tc>
        <w:tc>
          <w:tcPr>
            <w:tcW w:w="17917" w:type="dxa"/>
            <w:gridSpan w:val="3"/>
          </w:tcPr>
          <w:sdt>
            <w:sdtPr>
              <w:rPr>
                <w:rFonts w:cs="Arial"/>
              </w:rPr>
              <w:id w:val="1859385765"/>
              <w:placeholder>
                <w:docPart w:val="0677C06235CA4F27A21FAC7B4366E2DD"/>
              </w:placeholder>
            </w:sdtPr>
            <w:sdtEndPr/>
            <w:sdtContent>
              <w:p w14:paraId="5C8908EC" w14:textId="21F1C655" w:rsidR="00875BEC" w:rsidRDefault="0083124C" w:rsidP="00875BEC">
                <w:pPr>
                  <w:spacing w:before="120" w:after="120"/>
                  <w:ind w:left="28" w:hanging="28"/>
                  <w:rPr>
                    <w:rFonts w:cs="Arial"/>
                  </w:rPr>
                </w:pPr>
                <w:sdt>
                  <w:sdtPr>
                    <w:rPr>
                      <w:rFonts w:cs="Arial"/>
                    </w:rPr>
                    <w:id w:val="-315029851"/>
                    <w:placeholder>
                      <w:docPart w:val="955AF0CA1DED4B8C9EE68F0D3479F873"/>
                    </w:placeholder>
                    <w:showingPlcHdr/>
                  </w:sdtPr>
                  <w:sdtEndPr/>
                  <w:sdtContent>
                    <w:r w:rsidR="00875BEC" w:rsidRPr="0081591B">
                      <w:rPr>
                        <w:rStyle w:val="Textedelespacerserv"/>
                        <w:rFonts w:cs="Arial"/>
                        <w:i/>
                        <w:iCs/>
                        <w:color w:val="A6A6A6" w:themeColor="background1" w:themeShade="A6"/>
                      </w:rPr>
                      <w:t>Cliquez ou appuyez ici pour entrer du texte.</w:t>
                    </w:r>
                  </w:sdtContent>
                </w:sdt>
              </w:p>
            </w:sdtContent>
          </w:sdt>
        </w:tc>
      </w:tr>
      <w:tr w:rsidR="00875BEC" w:rsidRPr="004C522D" w14:paraId="0FA8DD4E" w14:textId="10283F1F" w:rsidTr="00875BEC">
        <w:tc>
          <w:tcPr>
            <w:tcW w:w="3055" w:type="dxa"/>
          </w:tcPr>
          <w:p w14:paraId="4B577162" w14:textId="25AE3513" w:rsidR="00875BEC" w:rsidRPr="004C522D" w:rsidRDefault="00875BEC" w:rsidP="004E4451">
            <w:pPr>
              <w:spacing w:before="120" w:after="120"/>
              <w:ind w:left="31" w:firstLine="0"/>
              <w:jc w:val="left"/>
              <w:rPr>
                <w:rFonts w:cs="Arial"/>
                <w:b/>
                <w:bCs/>
                <w:kern w:val="0"/>
                <w:lang w:eastAsia="de-DE"/>
                <w14:ligatures w14:val="none"/>
              </w:rPr>
            </w:pPr>
            <w:r>
              <w:rPr>
                <w:rFonts w:cs="Arial"/>
                <w:b/>
                <w:bCs/>
                <w:kern w:val="0"/>
                <w:lang w:eastAsia="de-DE"/>
                <w14:ligatures w14:val="none"/>
              </w:rPr>
              <w:t>NPA, Localité :</w:t>
            </w:r>
          </w:p>
        </w:tc>
        <w:tc>
          <w:tcPr>
            <w:tcW w:w="6159" w:type="dxa"/>
          </w:tcPr>
          <w:p w14:paraId="74A59743" w14:textId="47EF6DD0" w:rsidR="00875BEC" w:rsidRPr="004248E7" w:rsidRDefault="0083124C" w:rsidP="004E4451">
            <w:pPr>
              <w:spacing w:before="120" w:after="120"/>
              <w:ind w:left="28" w:hanging="28"/>
              <w:jc w:val="left"/>
              <w:rPr>
                <w:rFonts w:cs="Arial"/>
                <w:color w:val="A6A6A6" w:themeColor="background1" w:themeShade="A6"/>
                <w:kern w:val="0"/>
                <w:lang w:eastAsia="de-DE"/>
                <w14:ligatures w14:val="none"/>
              </w:rPr>
            </w:pPr>
            <w:sdt>
              <w:sdtPr>
                <w:rPr>
                  <w:rFonts w:cs="Arial"/>
                </w:rPr>
                <w:id w:val="1726021593"/>
                <w:placeholder>
                  <w:docPart w:val="91A18EB29936428D95008204D1F21405"/>
                </w:placeholder>
                <w:showingPlcHdr/>
              </w:sdtPr>
              <w:sdtEndPr/>
              <w:sdtContent>
                <w:r w:rsidR="00875BEC" w:rsidRPr="0081591B">
                  <w:rPr>
                    <w:rStyle w:val="Textedelespacerserv"/>
                    <w:rFonts w:cs="Arial"/>
                    <w:i/>
                    <w:iCs/>
                    <w:color w:val="A6A6A6" w:themeColor="background1" w:themeShade="A6"/>
                  </w:rPr>
                  <w:t>Cliquez ou appuyez ici pour entrer du texte.</w:t>
                </w:r>
              </w:sdtContent>
            </w:sdt>
          </w:p>
        </w:tc>
        <w:tc>
          <w:tcPr>
            <w:tcW w:w="1701" w:type="dxa"/>
          </w:tcPr>
          <w:p w14:paraId="40606695" w14:textId="78A93D7B" w:rsidR="00875BEC" w:rsidRDefault="00875BEC" w:rsidP="00875BEC">
            <w:pPr>
              <w:spacing w:before="120" w:after="120"/>
              <w:ind w:left="28" w:hanging="28"/>
              <w:rPr>
                <w:rFonts w:cs="Arial"/>
              </w:rPr>
            </w:pPr>
            <w:r>
              <w:rPr>
                <w:rFonts w:cs="Arial"/>
                <w:b/>
                <w:bCs/>
                <w:kern w:val="0"/>
                <w:lang w:eastAsia="de-DE"/>
                <w14:ligatures w14:val="none"/>
              </w:rPr>
              <w:t>Téléphone :</w:t>
            </w:r>
          </w:p>
        </w:tc>
        <w:tc>
          <w:tcPr>
            <w:tcW w:w="10057" w:type="dxa"/>
          </w:tcPr>
          <w:p w14:paraId="730A45A0" w14:textId="282D5ECA" w:rsidR="00875BEC" w:rsidRDefault="0083124C" w:rsidP="00875BEC">
            <w:pPr>
              <w:spacing w:before="120" w:after="120"/>
              <w:ind w:left="28" w:hanging="28"/>
              <w:rPr>
                <w:rFonts w:cs="Arial"/>
              </w:rPr>
            </w:pPr>
            <w:sdt>
              <w:sdtPr>
                <w:rPr>
                  <w:rFonts w:cs="Arial"/>
                </w:rPr>
                <w:id w:val="-934366445"/>
                <w:placeholder>
                  <w:docPart w:val="3945FACA9B274ECD94E6D6C43E8938B9"/>
                </w:placeholder>
                <w:showingPlcHdr/>
              </w:sdtPr>
              <w:sdtEndPr/>
              <w:sdtContent>
                <w:r w:rsidR="00875BEC" w:rsidRPr="0081591B">
                  <w:rPr>
                    <w:rStyle w:val="Textedelespacerserv"/>
                    <w:rFonts w:cs="Arial"/>
                    <w:i/>
                    <w:iCs/>
                    <w:color w:val="A6A6A6" w:themeColor="background1" w:themeShade="A6"/>
                  </w:rPr>
                  <w:t>Cliquez ou appuyez ici pour entrer du texte.</w:t>
                </w:r>
              </w:sdtContent>
            </w:sdt>
          </w:p>
        </w:tc>
      </w:tr>
      <w:tr w:rsidR="00875BEC" w:rsidRPr="004C522D" w14:paraId="7AC42FD8" w14:textId="6C1E0242" w:rsidTr="00875BEC">
        <w:tc>
          <w:tcPr>
            <w:tcW w:w="3055" w:type="dxa"/>
          </w:tcPr>
          <w:p w14:paraId="7284A082" w14:textId="180FC98D" w:rsidR="00875BEC" w:rsidRDefault="00875BEC" w:rsidP="00875BEC">
            <w:pPr>
              <w:spacing w:before="120" w:after="120"/>
              <w:ind w:left="31"/>
              <w:jc w:val="left"/>
              <w:rPr>
                <w:rFonts w:cs="Arial"/>
                <w:b/>
                <w:bCs/>
                <w:kern w:val="0"/>
                <w:lang w:eastAsia="de-DE"/>
                <w14:ligatures w14:val="none"/>
              </w:rPr>
            </w:pPr>
            <w:r>
              <w:rPr>
                <w:rFonts w:cs="Arial"/>
                <w:b/>
                <w:bCs/>
                <w:kern w:val="0"/>
                <w:lang w:eastAsia="de-DE"/>
                <w14:ligatures w14:val="none"/>
              </w:rPr>
              <w:t>Adresse électronique :</w:t>
            </w:r>
          </w:p>
        </w:tc>
        <w:tc>
          <w:tcPr>
            <w:tcW w:w="6159" w:type="dxa"/>
          </w:tcPr>
          <w:p w14:paraId="650E9056" w14:textId="5CD3995A" w:rsidR="00875BEC" w:rsidRDefault="0083124C" w:rsidP="00875BEC">
            <w:pPr>
              <w:spacing w:before="120" w:after="120"/>
              <w:ind w:left="0" w:firstLine="0"/>
              <w:rPr>
                <w:rFonts w:cs="Arial"/>
              </w:rPr>
            </w:pPr>
            <w:sdt>
              <w:sdtPr>
                <w:rPr>
                  <w:rFonts w:cs="Arial"/>
                </w:rPr>
                <w:id w:val="-1625839607"/>
                <w:placeholder>
                  <w:docPart w:val="775E09300A8E4394B37488CEE7766CAA"/>
                </w:placeholder>
                <w:showingPlcHdr/>
              </w:sdtPr>
              <w:sdtEndPr/>
              <w:sdtContent>
                <w:r w:rsidR="00875BEC" w:rsidRPr="0081591B">
                  <w:rPr>
                    <w:rStyle w:val="Textedelespacerserv"/>
                    <w:rFonts w:cs="Arial"/>
                    <w:i/>
                    <w:iCs/>
                    <w:color w:val="A6A6A6" w:themeColor="background1" w:themeShade="A6"/>
                  </w:rPr>
                  <w:t>Cliquez ou appuyez ici pour entrer du texte.</w:t>
                </w:r>
              </w:sdtContent>
            </w:sdt>
          </w:p>
        </w:tc>
        <w:tc>
          <w:tcPr>
            <w:tcW w:w="1701" w:type="dxa"/>
          </w:tcPr>
          <w:p w14:paraId="0026F076" w14:textId="5841F0C9" w:rsidR="00875BEC" w:rsidRDefault="00875BEC" w:rsidP="00875BEC">
            <w:pPr>
              <w:spacing w:before="120" w:after="120"/>
              <w:ind w:left="28" w:hanging="28"/>
              <w:rPr>
                <w:rFonts w:cs="Arial"/>
              </w:rPr>
            </w:pPr>
            <w:r>
              <w:rPr>
                <w:rFonts w:cs="Arial"/>
                <w:b/>
                <w:bCs/>
                <w:kern w:val="0"/>
                <w:lang w:eastAsia="de-DE"/>
                <w14:ligatures w14:val="none"/>
              </w:rPr>
              <w:t>Signature :</w:t>
            </w:r>
          </w:p>
        </w:tc>
        <w:tc>
          <w:tcPr>
            <w:tcW w:w="10057" w:type="dxa"/>
          </w:tcPr>
          <w:p w14:paraId="70F60157" w14:textId="77777777" w:rsidR="00875BEC" w:rsidRDefault="0083124C" w:rsidP="00875BEC">
            <w:pPr>
              <w:spacing w:before="120" w:after="120"/>
              <w:ind w:left="28" w:hanging="28"/>
              <w:rPr>
                <w:rFonts w:cs="Arial"/>
              </w:rPr>
            </w:pPr>
            <w:sdt>
              <w:sdtPr>
                <w:rPr>
                  <w:rFonts w:cs="Arial"/>
                </w:rPr>
                <w:id w:val="1574079645"/>
                <w:placeholder>
                  <w:docPart w:val="E541BDFADDDC4262B8BB40C00D7B47E6"/>
                </w:placeholder>
                <w:showingPlcHdr/>
              </w:sdtPr>
              <w:sdtEndPr/>
              <w:sdtContent>
                <w:r w:rsidR="00875BEC" w:rsidRPr="0081591B">
                  <w:rPr>
                    <w:rStyle w:val="Textedelespacerserv"/>
                    <w:rFonts w:cs="Arial"/>
                    <w:i/>
                    <w:iCs/>
                    <w:color w:val="A6A6A6" w:themeColor="background1" w:themeShade="A6"/>
                  </w:rPr>
                  <w:t>Cliquez ou appuyez ici pour entrer du texte.</w:t>
                </w:r>
              </w:sdtContent>
            </w:sdt>
          </w:p>
          <w:p w14:paraId="564996FC" w14:textId="65F14E16" w:rsidR="00875BEC" w:rsidRDefault="00875BEC" w:rsidP="00875BEC">
            <w:pPr>
              <w:spacing w:before="120" w:after="120"/>
              <w:ind w:left="28" w:hanging="28"/>
              <w:rPr>
                <w:rFonts w:cs="Arial"/>
              </w:rPr>
            </w:pPr>
          </w:p>
        </w:tc>
      </w:tr>
    </w:tbl>
    <w:p w14:paraId="524BE9D0" w14:textId="42F45D2D" w:rsidR="00D56B65" w:rsidRPr="00D56B65" w:rsidRDefault="00D56B65" w:rsidP="00D56B65">
      <w:pPr>
        <w:rPr>
          <w:b/>
          <w:bCs/>
        </w:rPr>
      </w:pPr>
    </w:p>
    <w:sectPr w:rsidR="00D56B65" w:rsidRPr="00D56B65" w:rsidSect="00875BEC">
      <w:footerReference w:type="default" r:id="rId13"/>
      <w:pgSz w:w="23811" w:h="16838" w:orient="landscape" w:code="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EB20" w14:textId="77777777" w:rsidR="00260980" w:rsidRDefault="00260980" w:rsidP="004C522D">
      <w:pPr>
        <w:spacing w:after="0" w:line="240" w:lineRule="auto"/>
      </w:pPr>
      <w:r>
        <w:separator/>
      </w:r>
    </w:p>
  </w:endnote>
  <w:endnote w:type="continuationSeparator" w:id="0">
    <w:p w14:paraId="4946436C" w14:textId="77777777" w:rsidR="00260980" w:rsidRDefault="00260980" w:rsidP="004C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45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05FD" w14:textId="55854914" w:rsidR="005A2E87" w:rsidRPr="00C5734E" w:rsidRDefault="005A2E87" w:rsidP="00C573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4759" w14:textId="77777777" w:rsidR="00260980" w:rsidRDefault="00260980" w:rsidP="004C522D">
      <w:pPr>
        <w:spacing w:after="0" w:line="240" w:lineRule="auto"/>
      </w:pPr>
      <w:r>
        <w:separator/>
      </w:r>
    </w:p>
  </w:footnote>
  <w:footnote w:type="continuationSeparator" w:id="0">
    <w:p w14:paraId="7D04510A" w14:textId="77777777" w:rsidR="00260980" w:rsidRDefault="00260980" w:rsidP="004C522D">
      <w:pPr>
        <w:spacing w:after="0" w:line="240" w:lineRule="auto"/>
      </w:pPr>
      <w:r>
        <w:continuationSeparator/>
      </w:r>
    </w:p>
  </w:footnote>
  <w:footnote w:id="1">
    <w:p w14:paraId="05C898AD" w14:textId="38B70BF7" w:rsidR="00786C06" w:rsidRPr="005368CD" w:rsidRDefault="00786C06" w:rsidP="00786C06">
      <w:pPr>
        <w:pStyle w:val="Notedebasdepage"/>
        <w:ind w:left="142" w:hanging="142"/>
        <w:rPr>
          <w:rFonts w:cs="Arial"/>
        </w:rPr>
      </w:pPr>
      <w:r w:rsidRPr="005368CD">
        <w:rPr>
          <w:rStyle w:val="Appelnotedebasdep"/>
          <w:rFonts w:cs="Arial"/>
        </w:rPr>
        <w:footnoteRef/>
      </w:r>
      <w:r w:rsidRPr="00212AE5">
        <w:rPr>
          <w:rFonts w:cs="Arial"/>
        </w:rPr>
        <w:t xml:space="preserve"> </w:t>
      </w:r>
      <w:r w:rsidRPr="00F67F83">
        <w:rPr>
          <w:rFonts w:cs="Arial"/>
          <w:sz w:val="16"/>
          <w:szCs w:val="16"/>
        </w:rPr>
        <w:t xml:space="preserve">Les Maitres d’ouvrages sont invités à mettre à jour – à titre de documentation interne - le plan d’élimination également au démarrage du chantier. Étant responsable du devenir des déchets de chantier au sens de </w:t>
      </w:r>
      <w:r w:rsidR="00E8596A">
        <w:rPr>
          <w:rFonts w:cs="Arial"/>
          <w:sz w:val="16"/>
          <w:szCs w:val="16"/>
        </w:rPr>
        <w:t>l’article 31c de la loi fédérale sur la protection de l’environnement (LPE)</w:t>
      </w:r>
      <w:r w:rsidRPr="00F67F83">
        <w:rPr>
          <w:rFonts w:cs="Arial"/>
          <w:sz w:val="16"/>
          <w:szCs w:val="16"/>
        </w:rPr>
        <w:t>, cette mise à jour peut faciliter le suivi tout au long du projet. Elle facilitera également la production de preuves au cas où elles devaient être demandées par les autorités.</w:t>
      </w:r>
    </w:p>
  </w:footnote>
  <w:footnote w:id="2">
    <w:p w14:paraId="7D5C9C7B" w14:textId="799E5688" w:rsidR="00824FEC" w:rsidRPr="005C14B8" w:rsidRDefault="00824FEC" w:rsidP="00824FEC">
      <w:pPr>
        <w:pStyle w:val="Notedebasdepage"/>
        <w:rPr>
          <w:rFonts w:cs="Arial"/>
        </w:rPr>
      </w:pPr>
      <w:r w:rsidRPr="005C14B8">
        <w:rPr>
          <w:rStyle w:val="Appelnotedebasdep"/>
          <w:rFonts w:cs="Arial"/>
        </w:rPr>
        <w:footnoteRef/>
      </w:r>
      <w:r w:rsidRPr="005C14B8">
        <w:rPr>
          <w:rFonts w:cs="Arial"/>
        </w:rPr>
        <w:t xml:space="preserve"> </w:t>
      </w:r>
      <w:r w:rsidRPr="005C14B8">
        <w:rPr>
          <w:rFonts w:cs="Arial"/>
          <w:sz w:val="16"/>
          <w:szCs w:val="16"/>
        </w:rPr>
        <w:t xml:space="preserve">Plus d’informations ici : </w:t>
      </w:r>
      <w:hyperlink r:id="rId1" w:anchor="c2053096" w:history="1">
        <w:r w:rsidR="00787DF3" w:rsidRPr="0058749D">
          <w:rPr>
            <w:rStyle w:val="Lienhypertexte"/>
            <w:rFonts w:cs="Arial"/>
            <w:sz w:val="16"/>
            <w:szCs w:val="16"/>
          </w:rPr>
          <w:t>https://www.vd.ch/themes/environnement/biodiversite-et-paysage/boite-a-outils-pour-les-communes#c2053096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C03"/>
    <w:multiLevelType w:val="hybridMultilevel"/>
    <w:tmpl w:val="0234C4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35193"/>
    <w:multiLevelType w:val="hybridMultilevel"/>
    <w:tmpl w:val="2C3EBA80"/>
    <w:lvl w:ilvl="0" w:tplc="A3987FEE">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8DF0B3A"/>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307AF7"/>
    <w:multiLevelType w:val="hybridMultilevel"/>
    <w:tmpl w:val="9A647CB8"/>
    <w:lvl w:ilvl="0" w:tplc="8880094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067031F"/>
    <w:multiLevelType w:val="multilevel"/>
    <w:tmpl w:val="99E6901E"/>
    <w:numStyleLink w:val="Titretest"/>
  </w:abstractNum>
  <w:abstractNum w:abstractNumId="5" w15:restartNumberingAfterBreak="0">
    <w:nsid w:val="10DE37EF"/>
    <w:multiLevelType w:val="hybridMultilevel"/>
    <w:tmpl w:val="BA421174"/>
    <w:lvl w:ilvl="0" w:tplc="67A48F2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3751740"/>
    <w:multiLevelType w:val="multilevel"/>
    <w:tmpl w:val="4B962B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69015F0"/>
    <w:multiLevelType w:val="multilevel"/>
    <w:tmpl w:val="99E6901E"/>
    <w:styleLink w:val="Titretest"/>
    <w:lvl w:ilvl="0">
      <w:start w:val="1"/>
      <w:numFmt w:val="decimal"/>
      <w:lvlText w:val="%1."/>
      <w:lvlJc w:val="left"/>
      <w:pPr>
        <w:ind w:left="0" w:firstLine="0"/>
      </w:pPr>
      <w:rPr>
        <w:rFonts w:hint="default"/>
      </w:rPr>
    </w:lvl>
    <w:lvl w:ilvl="1">
      <w:start w:val="1"/>
      <w:numFmt w:val="decimal"/>
      <w:lvlText w:val="%1.%2"/>
      <w:lvlJc w:val="left"/>
      <w:pPr>
        <w:ind w:left="936" w:firstLine="0"/>
      </w:pPr>
      <w:rPr>
        <w:rFonts w:ascii="Arial" w:hAnsi="Arial" w:hint="default"/>
        <w:sz w:val="20"/>
      </w:rPr>
    </w:lvl>
    <w:lvl w:ilvl="2">
      <w:start w:val="1"/>
      <w:numFmt w:val="lowerRoman"/>
      <w:lvlText w:val="%3."/>
      <w:lvlJc w:val="right"/>
      <w:pPr>
        <w:ind w:left="1872" w:firstLine="0"/>
      </w:pPr>
      <w:rPr>
        <w:rFonts w:hint="default"/>
      </w:rPr>
    </w:lvl>
    <w:lvl w:ilvl="3">
      <w:start w:val="1"/>
      <w:numFmt w:val="decimal"/>
      <w:lvlText w:val="%4."/>
      <w:lvlJc w:val="left"/>
      <w:pPr>
        <w:ind w:left="2808" w:firstLine="0"/>
      </w:pPr>
      <w:rPr>
        <w:rFonts w:hint="default"/>
      </w:rPr>
    </w:lvl>
    <w:lvl w:ilvl="4">
      <w:start w:val="1"/>
      <w:numFmt w:val="lowerLetter"/>
      <w:lvlText w:val="%5."/>
      <w:lvlJc w:val="left"/>
      <w:pPr>
        <w:ind w:left="3744" w:firstLine="0"/>
      </w:pPr>
      <w:rPr>
        <w:rFonts w:hint="default"/>
      </w:rPr>
    </w:lvl>
    <w:lvl w:ilvl="5">
      <w:start w:val="1"/>
      <w:numFmt w:val="lowerRoman"/>
      <w:lvlText w:val="%6."/>
      <w:lvlJc w:val="right"/>
      <w:pPr>
        <w:ind w:left="4680" w:firstLine="0"/>
      </w:pPr>
      <w:rPr>
        <w:rFonts w:hint="default"/>
      </w:rPr>
    </w:lvl>
    <w:lvl w:ilvl="6">
      <w:start w:val="1"/>
      <w:numFmt w:val="decimal"/>
      <w:lvlText w:val="%7."/>
      <w:lvlJc w:val="left"/>
      <w:pPr>
        <w:ind w:left="5616" w:firstLine="0"/>
      </w:pPr>
      <w:rPr>
        <w:rFonts w:hint="default"/>
      </w:rPr>
    </w:lvl>
    <w:lvl w:ilvl="7">
      <w:start w:val="1"/>
      <w:numFmt w:val="lowerLetter"/>
      <w:lvlText w:val="%8."/>
      <w:lvlJc w:val="left"/>
      <w:pPr>
        <w:ind w:left="6552" w:firstLine="0"/>
      </w:pPr>
      <w:rPr>
        <w:rFonts w:hint="default"/>
      </w:rPr>
    </w:lvl>
    <w:lvl w:ilvl="8">
      <w:start w:val="1"/>
      <w:numFmt w:val="lowerRoman"/>
      <w:lvlText w:val="%9."/>
      <w:lvlJc w:val="right"/>
      <w:pPr>
        <w:ind w:left="7488" w:firstLine="0"/>
      </w:pPr>
      <w:rPr>
        <w:rFonts w:hint="default"/>
      </w:rPr>
    </w:lvl>
  </w:abstractNum>
  <w:abstractNum w:abstractNumId="8" w15:restartNumberingAfterBreak="0">
    <w:nsid w:val="42C70D5F"/>
    <w:multiLevelType w:val="hybridMultilevel"/>
    <w:tmpl w:val="DE1C771E"/>
    <w:lvl w:ilvl="0" w:tplc="9276521E">
      <w:numFmt w:val="bullet"/>
      <w:lvlText w:val="-"/>
      <w:lvlJc w:val="left"/>
      <w:pPr>
        <w:ind w:left="360" w:hanging="360"/>
      </w:pPr>
      <w:rPr>
        <w:rFonts w:ascii="Arial" w:eastAsiaTheme="minorHAnsi"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4D7246C4"/>
    <w:multiLevelType w:val="hybridMultilevel"/>
    <w:tmpl w:val="0234C492"/>
    <w:lvl w:ilvl="0" w:tplc="100C0019">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E3E6005"/>
    <w:multiLevelType w:val="multilevel"/>
    <w:tmpl w:val="C6983DA0"/>
    <w:lvl w:ilvl="0">
      <w:start w:val="1"/>
      <w:numFmt w:val="decimal"/>
      <w:lvlText w:val="%1."/>
      <w:lvlJc w:val="left"/>
      <w:pPr>
        <w:ind w:left="0" w:firstLine="0"/>
      </w:pPr>
      <w:rPr>
        <w:rFonts w:hint="default"/>
      </w:rPr>
    </w:lvl>
    <w:lvl w:ilvl="1">
      <w:start w:val="1"/>
      <w:numFmt w:val="decimal"/>
      <w:lvlText w:val="%1.%2"/>
      <w:lvlJc w:val="left"/>
      <w:pPr>
        <w:ind w:left="936" w:firstLine="0"/>
      </w:pPr>
      <w:rPr>
        <w:rFonts w:ascii="Arial" w:hAnsi="Arial" w:hint="default"/>
        <w:sz w:val="20"/>
      </w:rPr>
    </w:lvl>
    <w:lvl w:ilvl="2">
      <w:start w:val="1"/>
      <w:numFmt w:val="lowerRoman"/>
      <w:lvlText w:val="%3."/>
      <w:lvlJc w:val="right"/>
      <w:pPr>
        <w:ind w:left="1872" w:firstLine="0"/>
      </w:pPr>
      <w:rPr>
        <w:rFonts w:hint="default"/>
      </w:rPr>
    </w:lvl>
    <w:lvl w:ilvl="3">
      <w:start w:val="1"/>
      <w:numFmt w:val="decimal"/>
      <w:lvlText w:val="%4."/>
      <w:lvlJc w:val="left"/>
      <w:pPr>
        <w:ind w:left="2808" w:firstLine="0"/>
      </w:pPr>
      <w:rPr>
        <w:rFonts w:hint="default"/>
      </w:rPr>
    </w:lvl>
    <w:lvl w:ilvl="4">
      <w:start w:val="1"/>
      <w:numFmt w:val="lowerLetter"/>
      <w:lvlText w:val="%5."/>
      <w:lvlJc w:val="left"/>
      <w:pPr>
        <w:ind w:left="3744" w:firstLine="0"/>
      </w:pPr>
      <w:rPr>
        <w:rFonts w:hint="default"/>
      </w:rPr>
    </w:lvl>
    <w:lvl w:ilvl="5">
      <w:start w:val="1"/>
      <w:numFmt w:val="lowerRoman"/>
      <w:lvlText w:val="%6."/>
      <w:lvlJc w:val="right"/>
      <w:pPr>
        <w:ind w:left="4680" w:firstLine="0"/>
      </w:pPr>
      <w:rPr>
        <w:rFonts w:hint="default"/>
      </w:rPr>
    </w:lvl>
    <w:lvl w:ilvl="6">
      <w:start w:val="1"/>
      <w:numFmt w:val="decimal"/>
      <w:lvlText w:val="%7."/>
      <w:lvlJc w:val="left"/>
      <w:pPr>
        <w:ind w:left="5616" w:firstLine="0"/>
      </w:pPr>
      <w:rPr>
        <w:rFonts w:hint="default"/>
      </w:rPr>
    </w:lvl>
    <w:lvl w:ilvl="7">
      <w:start w:val="1"/>
      <w:numFmt w:val="lowerLetter"/>
      <w:lvlText w:val="%8."/>
      <w:lvlJc w:val="left"/>
      <w:pPr>
        <w:ind w:left="6552" w:firstLine="0"/>
      </w:pPr>
      <w:rPr>
        <w:rFonts w:hint="default"/>
      </w:rPr>
    </w:lvl>
    <w:lvl w:ilvl="8">
      <w:start w:val="1"/>
      <w:numFmt w:val="lowerRoman"/>
      <w:lvlText w:val="%9."/>
      <w:lvlJc w:val="right"/>
      <w:pPr>
        <w:ind w:left="7488" w:firstLine="0"/>
      </w:pPr>
      <w:rPr>
        <w:rFonts w:hint="default"/>
      </w:rPr>
    </w:lvl>
  </w:abstractNum>
  <w:abstractNum w:abstractNumId="11" w15:restartNumberingAfterBreak="0">
    <w:nsid w:val="667C6601"/>
    <w:multiLevelType w:val="multilevel"/>
    <w:tmpl w:val="970C3438"/>
    <w:lvl w:ilvl="0">
      <w:start w:val="1"/>
      <w:numFmt w:val="decimal"/>
      <w:lvlText w:val="%1."/>
      <w:lvlJc w:val="left"/>
      <w:pPr>
        <w:tabs>
          <w:tab w:val="num" w:pos="709"/>
        </w:tabs>
        <w:ind w:left="709" w:hanging="709"/>
      </w:pPr>
      <w:rPr>
        <w:rFonts w:ascii="Arial" w:hAnsi="Arial" w:cs="Times New Roman" w:hint="default"/>
        <w:b/>
        <w:i w:val="0"/>
        <w:sz w:val="22"/>
        <w:szCs w:val="22"/>
      </w:rPr>
    </w:lvl>
    <w:lvl w:ilvl="1">
      <w:start w:val="1"/>
      <w:numFmt w:val="decimal"/>
      <w:lvlText w:val="%1.%2"/>
      <w:lvlJc w:val="left"/>
      <w:pPr>
        <w:tabs>
          <w:tab w:val="num" w:pos="709"/>
        </w:tabs>
        <w:ind w:left="709" w:hanging="709"/>
      </w:pPr>
      <w:rPr>
        <w:rFonts w:ascii="Arial" w:hAnsi="Arial" w:cs="Times New Roman" w:hint="default"/>
        <w:b/>
        <w:i w:val="0"/>
        <w:sz w:val="22"/>
        <w:szCs w:val="22"/>
      </w:rPr>
    </w:lvl>
    <w:lvl w:ilvl="2">
      <w:start w:val="1"/>
      <w:numFmt w:val="decimal"/>
      <w:lvlText w:val="%1.%2.%3"/>
      <w:lvlJc w:val="left"/>
      <w:pPr>
        <w:tabs>
          <w:tab w:val="num" w:pos="709"/>
        </w:tabs>
        <w:ind w:left="709" w:hanging="709"/>
      </w:pPr>
      <w:rPr>
        <w:rFonts w:ascii="Arial" w:hAnsi="Arial" w:cs="Times New Roman" w:hint="default"/>
        <w:b/>
        <w:i w:val="0"/>
        <w:sz w:val="22"/>
        <w:szCs w:val="22"/>
      </w:rPr>
    </w:lvl>
    <w:lvl w:ilvl="3">
      <w:start w:val="1"/>
      <w:numFmt w:val="decimal"/>
      <w:lvlText w:val="%1.%2.%3.%4"/>
      <w:lvlJc w:val="left"/>
      <w:pPr>
        <w:tabs>
          <w:tab w:val="num" w:pos="1134"/>
        </w:tabs>
        <w:ind w:left="1134" w:hanging="283"/>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8AD7F1D"/>
    <w:multiLevelType w:val="multilevel"/>
    <w:tmpl w:val="D708D276"/>
    <w:lvl w:ilvl="0">
      <w:start w:val="1"/>
      <w:numFmt w:val="decimal"/>
      <w:lvlText w:val="%1."/>
      <w:lvlJc w:val="left"/>
      <w:pPr>
        <w:ind w:left="0" w:firstLine="142"/>
      </w:pPr>
      <w:rPr>
        <w:rFonts w:hint="default"/>
      </w:rPr>
    </w:lvl>
    <w:lvl w:ilvl="1">
      <w:start w:val="1"/>
      <w:numFmt w:val="decimal"/>
      <w:lvlText w:val="%1.%2"/>
      <w:lvlJc w:val="left"/>
      <w:pPr>
        <w:ind w:left="0" w:firstLine="1080"/>
      </w:pPr>
      <w:rPr>
        <w:rFonts w:ascii="Arial" w:hAnsi="Arial" w:hint="default"/>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8EF72A2"/>
    <w:multiLevelType w:val="multilevel"/>
    <w:tmpl w:val="10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5E4E08"/>
    <w:multiLevelType w:val="multilevel"/>
    <w:tmpl w:val="BE1A940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sz w:val="20"/>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7DAB6180"/>
    <w:multiLevelType w:val="multilevel"/>
    <w:tmpl w:val="1B6A25BE"/>
    <w:lvl w:ilvl="0">
      <w:start w:val="1"/>
      <w:numFmt w:val="decimal"/>
      <w:lvlText w:val="%1."/>
      <w:lvlJc w:val="left"/>
      <w:pPr>
        <w:ind w:left="0" w:firstLine="142"/>
      </w:pPr>
      <w:rPr>
        <w:rFonts w:hint="default"/>
      </w:rPr>
    </w:lvl>
    <w:lvl w:ilvl="1">
      <w:start w:val="1"/>
      <w:numFmt w:val="decimal"/>
      <w:lvlText w:val="%1.%2"/>
      <w:lvlJc w:val="left"/>
      <w:pPr>
        <w:ind w:left="0" w:firstLine="1080"/>
      </w:pPr>
      <w:rPr>
        <w:rFonts w:ascii="Arial" w:hAnsi="Arial" w:hint="default"/>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34801127">
    <w:abstractNumId w:val="9"/>
  </w:num>
  <w:num w:numId="2" w16cid:durableId="596015334">
    <w:abstractNumId w:val="0"/>
  </w:num>
  <w:num w:numId="3" w16cid:durableId="613906503">
    <w:abstractNumId w:val="14"/>
  </w:num>
  <w:num w:numId="4" w16cid:durableId="708724836">
    <w:abstractNumId w:val="3"/>
  </w:num>
  <w:num w:numId="5" w16cid:durableId="1295022880">
    <w:abstractNumId w:val="1"/>
  </w:num>
  <w:num w:numId="6" w16cid:durableId="2014914273">
    <w:abstractNumId w:val="14"/>
  </w:num>
  <w:num w:numId="7" w16cid:durableId="1622759752">
    <w:abstractNumId w:val="12"/>
  </w:num>
  <w:num w:numId="8" w16cid:durableId="1556549341">
    <w:abstractNumId w:val="15"/>
  </w:num>
  <w:num w:numId="9" w16cid:durableId="1967350720">
    <w:abstractNumId w:val="10"/>
  </w:num>
  <w:num w:numId="10" w16cid:durableId="218319790">
    <w:abstractNumId w:val="13"/>
  </w:num>
  <w:num w:numId="11" w16cid:durableId="1258053632">
    <w:abstractNumId w:val="7"/>
  </w:num>
  <w:num w:numId="12" w16cid:durableId="424377066">
    <w:abstractNumId w:val="4"/>
  </w:num>
  <w:num w:numId="13" w16cid:durableId="429006900">
    <w:abstractNumId w:val="2"/>
  </w:num>
  <w:num w:numId="14" w16cid:durableId="1581595462">
    <w:abstractNumId w:val="6"/>
  </w:num>
  <w:num w:numId="15" w16cid:durableId="65887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493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1205212">
    <w:abstractNumId w:val="5"/>
  </w:num>
  <w:num w:numId="18" w16cid:durableId="2087067161">
    <w:abstractNumId w:val="8"/>
  </w:num>
  <w:num w:numId="19" w16cid:durableId="1943295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movePersonalInformation/>
  <w:removeDateAndTime/>
  <w:revisionView w:inkAnnotations="0"/>
  <w:documentProtection w:edit="forms" w:enforcement="1" w:cryptProviderType="rsaAES" w:cryptAlgorithmClass="hash" w:cryptAlgorithmType="typeAny" w:cryptAlgorithmSid="14" w:cryptSpinCount="100000" w:hash="DvvMNruUv59u4iooNlniBuXPGYwKFaVsIxr9vOPeoqYHC3CTxmdUognjWXVbO/uCAllheHuyAqkzYszY0kD11w==" w:salt="ivipyoppe6XQV6+QQg+Qy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2D"/>
    <w:rsid w:val="00042224"/>
    <w:rsid w:val="00073623"/>
    <w:rsid w:val="00081B1B"/>
    <w:rsid w:val="000861AB"/>
    <w:rsid w:val="000A15BB"/>
    <w:rsid w:val="000A2560"/>
    <w:rsid w:val="000E0EDE"/>
    <w:rsid w:val="000E0F42"/>
    <w:rsid w:val="00107F40"/>
    <w:rsid w:val="00116D6F"/>
    <w:rsid w:val="00122736"/>
    <w:rsid w:val="00155D8E"/>
    <w:rsid w:val="00163DC6"/>
    <w:rsid w:val="00181A40"/>
    <w:rsid w:val="001B4BAD"/>
    <w:rsid w:val="001B4CD6"/>
    <w:rsid w:val="001E54A9"/>
    <w:rsid w:val="001E7E1F"/>
    <w:rsid w:val="001F4A0F"/>
    <w:rsid w:val="002032E6"/>
    <w:rsid w:val="00212AE5"/>
    <w:rsid w:val="002511B6"/>
    <w:rsid w:val="00260980"/>
    <w:rsid w:val="002929FC"/>
    <w:rsid w:val="002D135C"/>
    <w:rsid w:val="002D2F68"/>
    <w:rsid w:val="002F092F"/>
    <w:rsid w:val="003142A4"/>
    <w:rsid w:val="00343AD3"/>
    <w:rsid w:val="00345CF5"/>
    <w:rsid w:val="003622F1"/>
    <w:rsid w:val="003674F2"/>
    <w:rsid w:val="003740AC"/>
    <w:rsid w:val="00386DB0"/>
    <w:rsid w:val="0039118F"/>
    <w:rsid w:val="00394696"/>
    <w:rsid w:val="00395E37"/>
    <w:rsid w:val="003B1619"/>
    <w:rsid w:val="003C5A54"/>
    <w:rsid w:val="003D366B"/>
    <w:rsid w:val="003D6DFA"/>
    <w:rsid w:val="003E7721"/>
    <w:rsid w:val="0040796B"/>
    <w:rsid w:val="004248E7"/>
    <w:rsid w:val="00441918"/>
    <w:rsid w:val="00452E0B"/>
    <w:rsid w:val="00470AA9"/>
    <w:rsid w:val="004A51AB"/>
    <w:rsid w:val="004C34B6"/>
    <w:rsid w:val="004C522D"/>
    <w:rsid w:val="004D21F9"/>
    <w:rsid w:val="004D2EA2"/>
    <w:rsid w:val="004D4853"/>
    <w:rsid w:val="004D758D"/>
    <w:rsid w:val="005227C2"/>
    <w:rsid w:val="0055339D"/>
    <w:rsid w:val="005709A5"/>
    <w:rsid w:val="00577347"/>
    <w:rsid w:val="00595B4B"/>
    <w:rsid w:val="005A2E87"/>
    <w:rsid w:val="005A378B"/>
    <w:rsid w:val="005C14B8"/>
    <w:rsid w:val="005D7847"/>
    <w:rsid w:val="005F394A"/>
    <w:rsid w:val="00636E45"/>
    <w:rsid w:val="00636E88"/>
    <w:rsid w:val="006524A3"/>
    <w:rsid w:val="0065304B"/>
    <w:rsid w:val="00670F3F"/>
    <w:rsid w:val="00686D7A"/>
    <w:rsid w:val="006A0E3E"/>
    <w:rsid w:val="006B6FE0"/>
    <w:rsid w:val="006C4F2A"/>
    <w:rsid w:val="006F1614"/>
    <w:rsid w:val="00700459"/>
    <w:rsid w:val="007119A2"/>
    <w:rsid w:val="00717C4F"/>
    <w:rsid w:val="00740FD5"/>
    <w:rsid w:val="0074272D"/>
    <w:rsid w:val="007433D1"/>
    <w:rsid w:val="00744309"/>
    <w:rsid w:val="00784119"/>
    <w:rsid w:val="007868A0"/>
    <w:rsid w:val="00786C06"/>
    <w:rsid w:val="00787DF3"/>
    <w:rsid w:val="007A53DD"/>
    <w:rsid w:val="007C070A"/>
    <w:rsid w:val="007D6402"/>
    <w:rsid w:val="007F32F4"/>
    <w:rsid w:val="0081717D"/>
    <w:rsid w:val="00822708"/>
    <w:rsid w:val="00824FEC"/>
    <w:rsid w:val="0083124C"/>
    <w:rsid w:val="00836ED8"/>
    <w:rsid w:val="00837405"/>
    <w:rsid w:val="00851805"/>
    <w:rsid w:val="00875BEC"/>
    <w:rsid w:val="008770DC"/>
    <w:rsid w:val="00885BE4"/>
    <w:rsid w:val="0088794F"/>
    <w:rsid w:val="008A2E0F"/>
    <w:rsid w:val="008D3D30"/>
    <w:rsid w:val="008F304B"/>
    <w:rsid w:val="00906EAD"/>
    <w:rsid w:val="0092295F"/>
    <w:rsid w:val="009405D2"/>
    <w:rsid w:val="0095170F"/>
    <w:rsid w:val="00972E52"/>
    <w:rsid w:val="009763B7"/>
    <w:rsid w:val="00977130"/>
    <w:rsid w:val="00982706"/>
    <w:rsid w:val="00996E3A"/>
    <w:rsid w:val="009A73BC"/>
    <w:rsid w:val="009B0002"/>
    <w:rsid w:val="009B76AC"/>
    <w:rsid w:val="009C58DC"/>
    <w:rsid w:val="009D7302"/>
    <w:rsid w:val="009E1E34"/>
    <w:rsid w:val="009F0074"/>
    <w:rsid w:val="00A24D6F"/>
    <w:rsid w:val="00A53C4E"/>
    <w:rsid w:val="00A56950"/>
    <w:rsid w:val="00A65163"/>
    <w:rsid w:val="00A66E4B"/>
    <w:rsid w:val="00A70257"/>
    <w:rsid w:val="00A84023"/>
    <w:rsid w:val="00AB0ECA"/>
    <w:rsid w:val="00AB25DA"/>
    <w:rsid w:val="00AC31A4"/>
    <w:rsid w:val="00AD3A17"/>
    <w:rsid w:val="00AF06DC"/>
    <w:rsid w:val="00B260A0"/>
    <w:rsid w:val="00B354BF"/>
    <w:rsid w:val="00B46D17"/>
    <w:rsid w:val="00B75EE4"/>
    <w:rsid w:val="00B913D7"/>
    <w:rsid w:val="00B9264A"/>
    <w:rsid w:val="00BA3E52"/>
    <w:rsid w:val="00BB70B2"/>
    <w:rsid w:val="00BC1F40"/>
    <w:rsid w:val="00BD5D8B"/>
    <w:rsid w:val="00C22D2B"/>
    <w:rsid w:val="00C23246"/>
    <w:rsid w:val="00C5734E"/>
    <w:rsid w:val="00C70F00"/>
    <w:rsid w:val="00C9401D"/>
    <w:rsid w:val="00CB72A5"/>
    <w:rsid w:val="00CF39FD"/>
    <w:rsid w:val="00D16712"/>
    <w:rsid w:val="00D56B65"/>
    <w:rsid w:val="00D90F00"/>
    <w:rsid w:val="00DA0947"/>
    <w:rsid w:val="00DA65E2"/>
    <w:rsid w:val="00DF0207"/>
    <w:rsid w:val="00DF19ED"/>
    <w:rsid w:val="00E24673"/>
    <w:rsid w:val="00E36402"/>
    <w:rsid w:val="00E64E35"/>
    <w:rsid w:val="00E83F4E"/>
    <w:rsid w:val="00E8596A"/>
    <w:rsid w:val="00EB05EC"/>
    <w:rsid w:val="00EE2672"/>
    <w:rsid w:val="00F02ED4"/>
    <w:rsid w:val="00F07A56"/>
    <w:rsid w:val="00F11751"/>
    <w:rsid w:val="00F33007"/>
    <w:rsid w:val="00F601AE"/>
    <w:rsid w:val="00F67F83"/>
    <w:rsid w:val="00F70C40"/>
    <w:rsid w:val="00F72439"/>
    <w:rsid w:val="00F748A6"/>
    <w:rsid w:val="00F86024"/>
    <w:rsid w:val="00F922F1"/>
    <w:rsid w:val="00FA5BE5"/>
    <w:rsid w:val="00FA72CC"/>
    <w:rsid w:val="00FB793A"/>
    <w:rsid w:val="00FB7B45"/>
    <w:rsid w:val="00FC350E"/>
    <w:rsid w:val="00FC4BFB"/>
    <w:rsid w:val="00FC50F3"/>
    <w:rsid w:val="00FC7A4D"/>
    <w:rsid w:val="00FF5BD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C9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LT 45 Light" w:eastAsiaTheme="minorHAnsi" w:hAnsi="Univers LT 45 Light"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70F"/>
    <w:rPr>
      <w:rFonts w:ascii="Arial" w:hAnsi="Arial"/>
      <w:sz w:val="20"/>
    </w:rPr>
  </w:style>
  <w:style w:type="paragraph" w:styleId="Titre1">
    <w:name w:val="heading 1"/>
    <w:basedOn w:val="Normal"/>
    <w:next w:val="NormalWeb"/>
    <w:link w:val="Titre1Car"/>
    <w:qFormat/>
    <w:rsid w:val="0092295F"/>
    <w:pPr>
      <w:keepNext/>
      <w:numPr>
        <w:numId w:val="3"/>
      </w:numPr>
      <w:tabs>
        <w:tab w:val="left" w:pos="567"/>
        <w:tab w:val="num" w:pos="775"/>
      </w:tabs>
      <w:spacing w:before="240" w:after="120" w:line="240" w:lineRule="auto"/>
      <w:ind w:left="567" w:hanging="567"/>
      <w:outlineLvl w:val="0"/>
    </w:pPr>
    <w:rPr>
      <w:rFonts w:eastAsia="Times New Roman" w:cs="Arial"/>
      <w:b/>
      <w:bCs/>
      <w:kern w:val="32"/>
      <w:sz w:val="26"/>
      <w:szCs w:val="32"/>
      <w:lang w:eastAsia="de-DE"/>
      <w14:ligatures w14:val="none"/>
    </w:rPr>
  </w:style>
  <w:style w:type="paragraph" w:styleId="Titre2">
    <w:name w:val="heading 2"/>
    <w:basedOn w:val="Normal"/>
    <w:next w:val="Retraitnormal"/>
    <w:link w:val="Titre2Car"/>
    <w:qFormat/>
    <w:rsid w:val="0092295F"/>
    <w:pPr>
      <w:keepNext/>
      <w:numPr>
        <w:ilvl w:val="1"/>
        <w:numId w:val="3"/>
      </w:numPr>
      <w:tabs>
        <w:tab w:val="num" w:pos="775"/>
      </w:tabs>
      <w:spacing w:before="480" w:after="120" w:line="240" w:lineRule="auto"/>
      <w:ind w:left="578" w:hanging="578"/>
      <w:outlineLvl w:val="1"/>
    </w:pPr>
    <w:rPr>
      <w:rFonts w:eastAsia="Times New Roman" w:cs="Arial"/>
      <w:b/>
      <w:bCs/>
      <w:iCs/>
      <w:kern w:val="0"/>
      <w:sz w:val="24"/>
      <w:szCs w:val="28"/>
      <w:lang w:eastAsia="de-DE"/>
      <w14:ligatures w14:val="none"/>
    </w:rPr>
  </w:style>
  <w:style w:type="paragraph" w:styleId="Titre3">
    <w:name w:val="heading 3"/>
    <w:basedOn w:val="Normal"/>
    <w:next w:val="Normal"/>
    <w:link w:val="Titre3Car"/>
    <w:unhideWhenUsed/>
    <w:qFormat/>
    <w:rsid w:val="000E0F42"/>
    <w:pPr>
      <w:keepNext/>
      <w:keepLines/>
      <w:numPr>
        <w:ilvl w:val="2"/>
        <w:numId w:val="3"/>
      </w:numPr>
      <w:tabs>
        <w:tab w:val="num" w:pos="775"/>
      </w:tabs>
      <w:spacing w:before="480" w:after="120"/>
      <w:ind w:left="775" w:hanging="775"/>
      <w:outlineLvl w:val="2"/>
    </w:pPr>
    <w:rPr>
      <w:rFonts w:eastAsia="Times New Roman" w:cs="Arial"/>
      <w:b/>
      <w:bCs/>
      <w:kern w:val="0"/>
      <w:szCs w:val="26"/>
      <w:lang w:eastAsia="de-DE"/>
      <w14:ligatures w14:val="none"/>
    </w:rPr>
  </w:style>
  <w:style w:type="paragraph" w:styleId="Titre4">
    <w:name w:val="heading 4"/>
    <w:aliases w:val="Anhang"/>
    <w:basedOn w:val="Normal"/>
    <w:next w:val="Normal"/>
    <w:link w:val="Titre4Car"/>
    <w:semiHidden/>
    <w:unhideWhenUsed/>
    <w:qFormat/>
    <w:rsid w:val="00F67F83"/>
    <w:pPr>
      <w:keepNext/>
      <w:keepLines/>
      <w:numPr>
        <w:ilvl w:val="3"/>
        <w:numId w:val="3"/>
      </w:numPr>
      <w:tabs>
        <w:tab w:val="num" w:pos="775"/>
      </w:tabs>
      <w:spacing w:before="40" w:after="0"/>
      <w:ind w:left="775" w:hanging="28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67F8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67F8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67F83"/>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67F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67F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C522D"/>
    <w:pPr>
      <w:spacing w:after="0" w:line="240" w:lineRule="auto"/>
    </w:pPr>
    <w:rPr>
      <w:szCs w:val="20"/>
    </w:rPr>
  </w:style>
  <w:style w:type="character" w:customStyle="1" w:styleId="NotedebasdepageCar">
    <w:name w:val="Note de bas de page Car"/>
    <w:basedOn w:val="Policepardfaut"/>
    <w:link w:val="Notedebasdepage"/>
    <w:uiPriority w:val="99"/>
    <w:semiHidden/>
    <w:rsid w:val="004C522D"/>
    <w:rPr>
      <w:sz w:val="20"/>
      <w:szCs w:val="20"/>
    </w:rPr>
  </w:style>
  <w:style w:type="table" w:styleId="Grilledutableau">
    <w:name w:val="Table Grid"/>
    <w:basedOn w:val="TableauNormal"/>
    <w:uiPriority w:val="59"/>
    <w:rsid w:val="004C522D"/>
    <w:pPr>
      <w:spacing w:after="0" w:line="240" w:lineRule="auto"/>
      <w:ind w:left="854" w:hanging="3"/>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4C522D"/>
    <w:pPr>
      <w:spacing w:before="60" w:after="0" w:line="240" w:lineRule="auto"/>
      <w:ind w:left="851"/>
      <w:jc w:val="both"/>
    </w:pPr>
    <w:rPr>
      <w:rFonts w:eastAsia="Times New Roman" w:cs="Times New Roman"/>
      <w:kern w:val="0"/>
      <w:szCs w:val="20"/>
      <w:lang w:eastAsia="de-DE"/>
      <w14:ligatures w14:val="none"/>
    </w:rPr>
  </w:style>
  <w:style w:type="character" w:customStyle="1" w:styleId="CommentaireCar">
    <w:name w:val="Commentaire Car"/>
    <w:basedOn w:val="Policepardfaut"/>
    <w:link w:val="Commentaire"/>
    <w:uiPriority w:val="99"/>
    <w:rsid w:val="004C522D"/>
    <w:rPr>
      <w:rFonts w:eastAsia="Times New Roman" w:cs="Times New Roman"/>
      <w:kern w:val="0"/>
      <w:sz w:val="20"/>
      <w:szCs w:val="20"/>
      <w:lang w:eastAsia="de-DE"/>
      <w14:ligatures w14:val="none"/>
    </w:rPr>
  </w:style>
  <w:style w:type="character" w:styleId="Appelnotedebasdep">
    <w:name w:val="footnote reference"/>
    <w:basedOn w:val="Policepardfaut"/>
    <w:semiHidden/>
    <w:rsid w:val="004C522D"/>
    <w:rPr>
      <w:vertAlign w:val="superscript"/>
    </w:rPr>
  </w:style>
  <w:style w:type="character" w:styleId="Marquedecommentaire">
    <w:name w:val="annotation reference"/>
    <w:basedOn w:val="Policepardfaut"/>
    <w:uiPriority w:val="99"/>
    <w:unhideWhenUsed/>
    <w:rsid w:val="004C522D"/>
    <w:rPr>
      <w:sz w:val="16"/>
      <w:szCs w:val="16"/>
    </w:rPr>
  </w:style>
  <w:style w:type="character" w:styleId="Lienhypertexte">
    <w:name w:val="Hyperlink"/>
    <w:basedOn w:val="Policepardfaut"/>
    <w:uiPriority w:val="99"/>
    <w:unhideWhenUsed/>
    <w:rsid w:val="004C522D"/>
    <w:rPr>
      <w:color w:val="0563C1" w:themeColor="hyperlink"/>
      <w:u w:val="single"/>
    </w:rPr>
  </w:style>
  <w:style w:type="character" w:customStyle="1" w:styleId="Titre1Car">
    <w:name w:val="Titre 1 Car"/>
    <w:basedOn w:val="Policepardfaut"/>
    <w:link w:val="Titre1"/>
    <w:rsid w:val="0092295F"/>
    <w:rPr>
      <w:rFonts w:ascii="Arial" w:eastAsia="Times New Roman" w:hAnsi="Arial" w:cs="Arial"/>
      <w:b/>
      <w:bCs/>
      <w:kern w:val="32"/>
      <w:sz w:val="26"/>
      <w:szCs w:val="32"/>
      <w:lang w:eastAsia="de-DE"/>
      <w14:ligatures w14:val="none"/>
    </w:rPr>
  </w:style>
  <w:style w:type="paragraph" w:styleId="Retraitnormal">
    <w:name w:val="Normal Indent"/>
    <w:basedOn w:val="Normal"/>
    <w:uiPriority w:val="99"/>
    <w:semiHidden/>
    <w:unhideWhenUsed/>
    <w:rsid w:val="004C522D"/>
    <w:pPr>
      <w:ind w:left="708"/>
    </w:pPr>
  </w:style>
  <w:style w:type="character" w:customStyle="1" w:styleId="Titre2Car">
    <w:name w:val="Titre 2 Car"/>
    <w:basedOn w:val="Policepardfaut"/>
    <w:link w:val="Titre2"/>
    <w:rsid w:val="0092295F"/>
    <w:rPr>
      <w:rFonts w:ascii="Arial" w:eastAsia="Times New Roman" w:hAnsi="Arial" w:cs="Arial"/>
      <w:b/>
      <w:bCs/>
      <w:iCs/>
      <w:kern w:val="0"/>
      <w:sz w:val="24"/>
      <w:szCs w:val="28"/>
      <w:lang w:eastAsia="de-DE"/>
      <w14:ligatures w14:val="none"/>
    </w:rPr>
  </w:style>
  <w:style w:type="paragraph" w:styleId="NormalWeb">
    <w:name w:val="Normal (Web)"/>
    <w:basedOn w:val="Normal"/>
    <w:uiPriority w:val="99"/>
    <w:semiHidden/>
    <w:unhideWhenUsed/>
    <w:rsid w:val="004C522D"/>
    <w:rPr>
      <w:rFonts w:ascii="Times New Roman" w:hAnsi="Times New Roman" w:cs="Times New Roman"/>
      <w:sz w:val="24"/>
      <w:szCs w:val="24"/>
    </w:rPr>
  </w:style>
  <w:style w:type="numbering" w:customStyle="1" w:styleId="Titretest">
    <w:name w:val="Titre test"/>
    <w:uiPriority w:val="99"/>
    <w:rsid w:val="00F67F83"/>
    <w:pPr>
      <w:numPr>
        <w:numId w:val="11"/>
      </w:numPr>
    </w:pPr>
  </w:style>
  <w:style w:type="character" w:customStyle="1" w:styleId="Titre3Car">
    <w:name w:val="Titre 3 Car"/>
    <w:basedOn w:val="Policepardfaut"/>
    <w:link w:val="Titre3"/>
    <w:rsid w:val="000E0F42"/>
    <w:rPr>
      <w:rFonts w:ascii="Arial" w:eastAsia="Times New Roman" w:hAnsi="Arial" w:cs="Arial"/>
      <w:b/>
      <w:bCs/>
      <w:kern w:val="0"/>
      <w:sz w:val="20"/>
      <w:szCs w:val="26"/>
      <w:lang w:eastAsia="de-DE"/>
      <w14:ligatures w14:val="none"/>
    </w:rPr>
  </w:style>
  <w:style w:type="character" w:customStyle="1" w:styleId="Titre4Car">
    <w:name w:val="Titre 4 Car"/>
    <w:aliases w:val="Anhang Car"/>
    <w:basedOn w:val="Policepardfaut"/>
    <w:link w:val="Titre4"/>
    <w:uiPriority w:val="9"/>
    <w:semiHidden/>
    <w:rsid w:val="00F67F8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67F8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67F8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67F8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67F8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67F83"/>
    <w:rPr>
      <w:rFonts w:asciiTheme="majorHAnsi" w:eastAsiaTheme="majorEastAsia" w:hAnsiTheme="majorHAnsi" w:cstheme="majorBidi"/>
      <w:i/>
      <w:iCs/>
      <w:color w:val="272727" w:themeColor="text1" w:themeTint="D8"/>
      <w:sz w:val="21"/>
      <w:szCs w:val="21"/>
    </w:rPr>
  </w:style>
  <w:style w:type="paragraph" w:styleId="Rvision">
    <w:name w:val="Revision"/>
    <w:hidden/>
    <w:uiPriority w:val="99"/>
    <w:semiHidden/>
    <w:rsid w:val="00212AE5"/>
    <w:pPr>
      <w:spacing w:after="0" w:line="240" w:lineRule="auto"/>
    </w:pPr>
  </w:style>
  <w:style w:type="paragraph" w:styleId="Objetducommentaire">
    <w:name w:val="annotation subject"/>
    <w:basedOn w:val="Commentaire"/>
    <w:next w:val="Commentaire"/>
    <w:link w:val="ObjetducommentaireCar"/>
    <w:uiPriority w:val="99"/>
    <w:semiHidden/>
    <w:unhideWhenUsed/>
    <w:rsid w:val="00786C06"/>
    <w:pPr>
      <w:spacing w:before="0" w:after="160"/>
      <w:ind w:left="0"/>
      <w:jc w:val="left"/>
    </w:pPr>
    <w:rPr>
      <w:rFonts w:eastAsiaTheme="minorHAnsi" w:cstheme="minorBidi"/>
      <w:b/>
      <w:bCs/>
      <w:kern w:val="2"/>
      <w:lang w:eastAsia="en-US"/>
      <w14:ligatures w14:val="standardContextual"/>
    </w:rPr>
  </w:style>
  <w:style w:type="character" w:customStyle="1" w:styleId="ObjetducommentaireCar">
    <w:name w:val="Objet du commentaire Car"/>
    <w:basedOn w:val="CommentaireCar"/>
    <w:link w:val="Objetducommentaire"/>
    <w:uiPriority w:val="99"/>
    <w:semiHidden/>
    <w:rsid w:val="00786C06"/>
    <w:rPr>
      <w:rFonts w:eastAsia="Times New Roman" w:cs="Times New Roman"/>
      <w:b/>
      <w:bCs/>
      <w:kern w:val="0"/>
      <w:sz w:val="20"/>
      <w:szCs w:val="20"/>
      <w:lang w:eastAsia="de-DE"/>
      <w14:ligatures w14:val="none"/>
    </w:rPr>
  </w:style>
  <w:style w:type="paragraph" w:styleId="Pieddepage">
    <w:name w:val="footer"/>
    <w:basedOn w:val="Normal"/>
    <w:link w:val="PieddepageCar"/>
    <w:uiPriority w:val="99"/>
    <w:unhideWhenUsed/>
    <w:rsid w:val="00A56950"/>
    <w:pPr>
      <w:tabs>
        <w:tab w:val="center" w:pos="4536"/>
        <w:tab w:val="right" w:pos="9072"/>
      </w:tabs>
      <w:spacing w:after="0" w:line="240" w:lineRule="auto"/>
      <w:ind w:left="851"/>
      <w:jc w:val="both"/>
    </w:pPr>
    <w:rPr>
      <w:rFonts w:eastAsia="Times New Roman" w:cs="Times New Roman"/>
      <w:kern w:val="0"/>
      <w:szCs w:val="20"/>
      <w:lang w:eastAsia="de-DE"/>
      <w14:ligatures w14:val="none"/>
    </w:rPr>
  </w:style>
  <w:style w:type="character" w:customStyle="1" w:styleId="PieddepageCar">
    <w:name w:val="Pied de page Car"/>
    <w:basedOn w:val="Policepardfaut"/>
    <w:link w:val="Pieddepage"/>
    <w:uiPriority w:val="99"/>
    <w:rsid w:val="00A56950"/>
    <w:rPr>
      <w:rFonts w:eastAsia="Times New Roman" w:cs="Times New Roman"/>
      <w:kern w:val="0"/>
      <w:sz w:val="20"/>
      <w:szCs w:val="20"/>
      <w:lang w:eastAsia="de-DE"/>
      <w14:ligatures w14:val="none"/>
    </w:rPr>
  </w:style>
  <w:style w:type="character" w:styleId="Numrodepage">
    <w:name w:val="page number"/>
    <w:basedOn w:val="Policepardfaut"/>
    <w:uiPriority w:val="99"/>
    <w:semiHidden/>
    <w:unhideWhenUsed/>
    <w:rsid w:val="00A56950"/>
  </w:style>
  <w:style w:type="paragraph" w:styleId="Paragraphedeliste">
    <w:name w:val="List Paragraph"/>
    <w:basedOn w:val="Normal"/>
    <w:uiPriority w:val="34"/>
    <w:qFormat/>
    <w:rsid w:val="00A56950"/>
    <w:pPr>
      <w:spacing w:before="60" w:after="0" w:line="240" w:lineRule="auto"/>
      <w:ind w:left="720"/>
      <w:contextualSpacing/>
      <w:jc w:val="both"/>
    </w:pPr>
    <w:rPr>
      <w:rFonts w:eastAsia="Times New Roman" w:cs="Times New Roman"/>
      <w:kern w:val="0"/>
      <w:szCs w:val="20"/>
      <w:lang w:eastAsia="de-DE"/>
      <w14:ligatures w14:val="none"/>
    </w:rPr>
  </w:style>
  <w:style w:type="paragraph" w:styleId="En-tte">
    <w:name w:val="header"/>
    <w:basedOn w:val="Normal"/>
    <w:link w:val="En-tteCar"/>
    <w:uiPriority w:val="99"/>
    <w:unhideWhenUsed/>
    <w:rsid w:val="005C14B8"/>
    <w:pPr>
      <w:tabs>
        <w:tab w:val="center" w:pos="4536"/>
        <w:tab w:val="right" w:pos="9072"/>
      </w:tabs>
      <w:spacing w:after="0" w:line="240" w:lineRule="auto"/>
    </w:pPr>
  </w:style>
  <w:style w:type="character" w:customStyle="1" w:styleId="En-tteCar">
    <w:name w:val="En-tête Car"/>
    <w:basedOn w:val="Policepardfaut"/>
    <w:link w:val="En-tte"/>
    <w:uiPriority w:val="99"/>
    <w:rsid w:val="005C14B8"/>
  </w:style>
  <w:style w:type="character" w:styleId="Textedelespacerserv">
    <w:name w:val="Placeholder Text"/>
    <w:basedOn w:val="Policepardfaut"/>
    <w:uiPriority w:val="99"/>
    <w:semiHidden/>
    <w:rsid w:val="005227C2"/>
    <w:rPr>
      <w:color w:val="808080"/>
    </w:rPr>
  </w:style>
  <w:style w:type="character" w:customStyle="1" w:styleId="Donneessaisies">
    <w:name w:val="Donnees saisies"/>
    <w:basedOn w:val="Policepardfaut"/>
    <w:uiPriority w:val="1"/>
    <w:rsid w:val="00042224"/>
    <w:rPr>
      <w:rFonts w:ascii="Arial" w:hAnsi="Arial"/>
      <w:i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U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NU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EB22B3DDB48E7A6C48ACCAFD96B24"/>
        <w:category>
          <w:name w:val="Général"/>
          <w:gallery w:val="placeholder"/>
        </w:category>
        <w:types>
          <w:type w:val="bbPlcHdr"/>
        </w:types>
        <w:behaviors>
          <w:behavior w:val="content"/>
        </w:behaviors>
        <w:guid w:val="{913FF2B2-B674-4A93-B106-D3195E9EFF74}"/>
      </w:docPartPr>
      <w:docPartBody>
        <w:p w:rsidR="00D94138" w:rsidRDefault="00D94138" w:rsidP="00D94138">
          <w:pPr>
            <w:pStyle w:val="264EB22B3DDB48E7A6C48ACCAFD96B24"/>
          </w:pPr>
          <w:r w:rsidRPr="00837405">
            <w:rPr>
              <w:rStyle w:val="Textedelespacerserv"/>
              <w:rFonts w:ascii="Arial" w:hAnsi="Arial" w:cs="Arial"/>
              <w:i/>
              <w:iCs/>
              <w:color w:val="0070C0"/>
              <w:sz w:val="20"/>
              <w:szCs w:val="20"/>
            </w:rPr>
            <w:t>Cliquez ou appuyez ici pour entrer du texte.</w:t>
          </w:r>
        </w:p>
      </w:docPartBody>
    </w:docPart>
    <w:docPart>
      <w:docPartPr>
        <w:name w:val="F8DEB73FF8644F26A577A7AA7F62B8D8"/>
        <w:category>
          <w:name w:val="Général"/>
          <w:gallery w:val="placeholder"/>
        </w:category>
        <w:types>
          <w:type w:val="bbPlcHdr"/>
        </w:types>
        <w:behaviors>
          <w:behavior w:val="content"/>
        </w:behaviors>
        <w:guid w:val="{BED995FB-565F-4617-BC65-5C57B47765C9}"/>
      </w:docPartPr>
      <w:docPartBody>
        <w:p w:rsidR="00D94138" w:rsidRDefault="00D94138" w:rsidP="00D94138">
          <w:pPr>
            <w:pStyle w:val="F8DEB73FF8644F26A577A7AA7F62B8D8"/>
          </w:pPr>
          <w:r w:rsidRPr="00837405">
            <w:rPr>
              <w:rStyle w:val="Textedelespacerserv"/>
              <w:rFonts w:ascii="Arial" w:hAnsi="Arial" w:cs="Arial"/>
              <w:i/>
              <w:iCs/>
              <w:color w:val="0070C0"/>
              <w:sz w:val="20"/>
              <w:szCs w:val="20"/>
            </w:rPr>
            <w:t>Cliquez ou appuyez ici pour entrer du texte.</w:t>
          </w:r>
        </w:p>
      </w:docPartBody>
    </w:docPart>
    <w:docPart>
      <w:docPartPr>
        <w:name w:val="3BB094B9EB434731B33493BA9CAB5988"/>
        <w:category>
          <w:name w:val="Général"/>
          <w:gallery w:val="placeholder"/>
        </w:category>
        <w:types>
          <w:type w:val="bbPlcHdr"/>
        </w:types>
        <w:behaviors>
          <w:behavior w:val="content"/>
        </w:behaviors>
        <w:guid w:val="{77AFC658-7BE2-4AAB-AAD0-C792D852A078}"/>
      </w:docPartPr>
      <w:docPartBody>
        <w:p w:rsidR="00D94138" w:rsidRDefault="00D94138" w:rsidP="00D94138">
          <w:pPr>
            <w:pStyle w:val="3BB094B9EB434731B33493BA9CAB5988"/>
          </w:pPr>
          <w:r w:rsidRPr="00837405">
            <w:rPr>
              <w:rStyle w:val="Textedelespacerserv"/>
              <w:rFonts w:ascii="Arial" w:hAnsi="Arial" w:cs="Arial"/>
              <w:i/>
              <w:iCs/>
              <w:color w:val="0070C0"/>
              <w:sz w:val="20"/>
              <w:szCs w:val="20"/>
            </w:rPr>
            <w:t>Cliquez ou appuyez ici pour entrer du texte.</w:t>
          </w:r>
        </w:p>
      </w:docPartBody>
    </w:docPart>
    <w:docPart>
      <w:docPartPr>
        <w:name w:val="E787425489DD4C899A05BB4CB1B37104"/>
        <w:category>
          <w:name w:val="Général"/>
          <w:gallery w:val="placeholder"/>
        </w:category>
        <w:types>
          <w:type w:val="bbPlcHdr"/>
        </w:types>
        <w:behaviors>
          <w:behavior w:val="content"/>
        </w:behaviors>
        <w:guid w:val="{FA7D0B99-93A7-4E0A-94EA-D904B6E78BD3}"/>
      </w:docPartPr>
      <w:docPartBody>
        <w:p w:rsidR="00D94138" w:rsidRDefault="00D94138" w:rsidP="00D94138">
          <w:pPr>
            <w:pStyle w:val="E787425489DD4C899A05BB4CB1B37104"/>
          </w:pPr>
          <w:r w:rsidRPr="00837405">
            <w:rPr>
              <w:rStyle w:val="Textedelespacerserv"/>
              <w:rFonts w:ascii="Arial" w:hAnsi="Arial" w:cs="Arial"/>
              <w:i/>
              <w:iCs/>
              <w:color w:val="0070C0"/>
              <w:sz w:val="20"/>
              <w:szCs w:val="20"/>
            </w:rPr>
            <w:t>Cliquez ou appuyez ici pour entrer du texte.</w:t>
          </w:r>
        </w:p>
      </w:docPartBody>
    </w:docPart>
    <w:docPart>
      <w:docPartPr>
        <w:name w:val="723B68B0EBD1491A96D055FD86CE88CD"/>
        <w:category>
          <w:name w:val="Général"/>
          <w:gallery w:val="placeholder"/>
        </w:category>
        <w:types>
          <w:type w:val="bbPlcHdr"/>
        </w:types>
        <w:behaviors>
          <w:behavior w:val="content"/>
        </w:behaviors>
        <w:guid w:val="{31AB08A2-3FA2-40DA-9E3F-AB64A31E7CD9}"/>
      </w:docPartPr>
      <w:docPartBody>
        <w:p w:rsidR="00D94138" w:rsidRDefault="00D94138" w:rsidP="00D94138">
          <w:pPr>
            <w:pStyle w:val="723B68B0EBD1491A96D055FD86CE88CD"/>
          </w:pPr>
          <w:r w:rsidRPr="00837405">
            <w:rPr>
              <w:rStyle w:val="Textedelespacerserv"/>
              <w:rFonts w:ascii="Arial" w:hAnsi="Arial" w:cs="Arial"/>
              <w:i/>
              <w:iCs/>
              <w:color w:val="0070C0"/>
              <w:sz w:val="20"/>
              <w:szCs w:val="20"/>
            </w:rPr>
            <w:t>Cliquez ou appuyez ici pour entrer du texte.</w:t>
          </w:r>
        </w:p>
      </w:docPartBody>
    </w:docPart>
    <w:docPart>
      <w:docPartPr>
        <w:name w:val="A821363595C04007A3DC7113023EBDDE"/>
        <w:category>
          <w:name w:val="Général"/>
          <w:gallery w:val="placeholder"/>
        </w:category>
        <w:types>
          <w:type w:val="bbPlcHdr"/>
        </w:types>
        <w:behaviors>
          <w:behavior w:val="content"/>
        </w:behaviors>
        <w:guid w:val="{04E02163-9C8B-4263-9E97-905D3FBE58D8}"/>
      </w:docPartPr>
      <w:docPartBody>
        <w:p w:rsidR="00D94138" w:rsidRDefault="00D94138" w:rsidP="00D94138">
          <w:pPr>
            <w:pStyle w:val="A821363595C04007A3DC7113023EBDDE"/>
          </w:pPr>
          <w:r w:rsidRPr="00837405">
            <w:rPr>
              <w:rStyle w:val="Textedelespacerserv"/>
              <w:rFonts w:ascii="Arial" w:hAnsi="Arial" w:cs="Arial"/>
              <w:i/>
              <w:iCs/>
              <w:color w:val="0070C0"/>
              <w:sz w:val="20"/>
              <w:szCs w:val="20"/>
            </w:rPr>
            <w:t>Cliquez ou appuyez ici pour entrer du texte.</w:t>
          </w:r>
        </w:p>
      </w:docPartBody>
    </w:docPart>
    <w:docPart>
      <w:docPartPr>
        <w:name w:val="24D8727CDC03447D8A2955542C0B419F"/>
        <w:category>
          <w:name w:val="Général"/>
          <w:gallery w:val="placeholder"/>
        </w:category>
        <w:types>
          <w:type w:val="bbPlcHdr"/>
        </w:types>
        <w:behaviors>
          <w:behavior w:val="content"/>
        </w:behaviors>
        <w:guid w:val="{E614CCD6-C643-417F-ADB2-4A13FA1BFC91}"/>
      </w:docPartPr>
      <w:docPartBody>
        <w:p w:rsidR="00D94138" w:rsidRDefault="00D94138" w:rsidP="00D94138">
          <w:pPr>
            <w:pStyle w:val="24D8727CDC03447D8A2955542C0B419F"/>
          </w:pPr>
          <w:r w:rsidRPr="00837405">
            <w:rPr>
              <w:rStyle w:val="Textedelespacerserv"/>
              <w:rFonts w:ascii="Arial" w:hAnsi="Arial" w:cs="Arial"/>
              <w:i/>
              <w:iCs/>
              <w:color w:val="0070C0"/>
              <w:sz w:val="20"/>
              <w:szCs w:val="20"/>
            </w:rPr>
            <w:t>Cliquez ou appuyez ici pour entrer du texte.</w:t>
          </w:r>
        </w:p>
      </w:docPartBody>
    </w:docPart>
    <w:docPart>
      <w:docPartPr>
        <w:name w:val="82175623C22F4DFEB62F2B03A34326E4"/>
        <w:category>
          <w:name w:val="Général"/>
          <w:gallery w:val="placeholder"/>
        </w:category>
        <w:types>
          <w:type w:val="bbPlcHdr"/>
        </w:types>
        <w:behaviors>
          <w:behavior w:val="content"/>
        </w:behaviors>
        <w:guid w:val="{B025EFE7-5601-436E-A778-391823EC0145}"/>
      </w:docPartPr>
      <w:docPartBody>
        <w:p w:rsidR="00D94138" w:rsidRDefault="00D94138" w:rsidP="00D94138">
          <w:pPr>
            <w:pStyle w:val="82175623C22F4DFEB62F2B03A34326E4"/>
          </w:pPr>
          <w:r w:rsidRPr="00837405">
            <w:rPr>
              <w:rStyle w:val="Textedelespacerserv"/>
              <w:rFonts w:ascii="Arial" w:hAnsi="Arial" w:cs="Arial"/>
              <w:i/>
              <w:iCs/>
              <w:color w:val="0070C0"/>
              <w:sz w:val="20"/>
              <w:szCs w:val="20"/>
            </w:rPr>
            <w:t>Cliquez ou appuyez ici pour entrer du texte.</w:t>
          </w:r>
        </w:p>
      </w:docPartBody>
    </w:docPart>
    <w:docPart>
      <w:docPartPr>
        <w:name w:val="77DF7E30844A4483A14C3CF4F88CB8F2"/>
        <w:category>
          <w:name w:val="Général"/>
          <w:gallery w:val="placeholder"/>
        </w:category>
        <w:types>
          <w:type w:val="bbPlcHdr"/>
        </w:types>
        <w:behaviors>
          <w:behavior w:val="content"/>
        </w:behaviors>
        <w:guid w:val="{5A9DC0DC-C11B-4445-AB92-F0769C42BBE8}"/>
      </w:docPartPr>
      <w:docPartBody>
        <w:p w:rsidR="00D94138" w:rsidRDefault="00D94138" w:rsidP="00D94138">
          <w:pPr>
            <w:pStyle w:val="77DF7E30844A4483A14C3CF4F88CB8F2"/>
          </w:pPr>
          <w:r w:rsidRPr="00837405">
            <w:rPr>
              <w:rStyle w:val="Textedelespacerserv"/>
              <w:rFonts w:ascii="Arial" w:hAnsi="Arial" w:cs="Arial"/>
              <w:i/>
              <w:iCs/>
              <w:color w:val="0070C0"/>
              <w:sz w:val="20"/>
              <w:szCs w:val="20"/>
            </w:rPr>
            <w:t>Cliquez ou appuyez ici pour entrer du texte.</w:t>
          </w:r>
        </w:p>
      </w:docPartBody>
    </w:docPart>
    <w:docPart>
      <w:docPartPr>
        <w:name w:val="10D9DDAD856B48F4BF566ECE75E9CC74"/>
        <w:category>
          <w:name w:val="Général"/>
          <w:gallery w:val="placeholder"/>
        </w:category>
        <w:types>
          <w:type w:val="bbPlcHdr"/>
        </w:types>
        <w:behaviors>
          <w:behavior w:val="content"/>
        </w:behaviors>
        <w:guid w:val="{E456E7BC-9A2E-4AF0-8386-8FE62D3B24B5}"/>
      </w:docPartPr>
      <w:docPartBody>
        <w:p w:rsidR="00D94138" w:rsidRDefault="00D94138" w:rsidP="00D94138">
          <w:pPr>
            <w:pStyle w:val="10D9DDAD856B48F4BF566ECE75E9CC74"/>
          </w:pPr>
          <w:r w:rsidRPr="00837405">
            <w:rPr>
              <w:rStyle w:val="Textedelespacerserv"/>
              <w:rFonts w:ascii="Arial" w:hAnsi="Arial" w:cs="Arial"/>
              <w:i/>
              <w:iCs/>
              <w:color w:val="0070C0"/>
              <w:sz w:val="20"/>
              <w:szCs w:val="20"/>
            </w:rPr>
            <w:t>Cliquez ou appuyez ici pour entrer du texte.</w:t>
          </w:r>
        </w:p>
      </w:docPartBody>
    </w:docPart>
    <w:docPart>
      <w:docPartPr>
        <w:name w:val="46B7E418C18F42459CF2549E90756A74"/>
        <w:category>
          <w:name w:val="Général"/>
          <w:gallery w:val="placeholder"/>
        </w:category>
        <w:types>
          <w:type w:val="bbPlcHdr"/>
        </w:types>
        <w:behaviors>
          <w:behavior w:val="content"/>
        </w:behaviors>
        <w:guid w:val="{CC11065A-2728-463F-9A89-3CE04B983556}"/>
      </w:docPartPr>
      <w:docPartBody>
        <w:p w:rsidR="00CF6C91" w:rsidRDefault="00CF6C91" w:rsidP="00CF6C91">
          <w:pPr>
            <w:pStyle w:val="46B7E418C18F42459CF2549E90756A74"/>
          </w:pPr>
          <w:r w:rsidRPr="00837405">
            <w:rPr>
              <w:rStyle w:val="Textedelespacerserv"/>
              <w:rFonts w:ascii="Arial" w:hAnsi="Arial" w:cs="Arial"/>
              <w:i/>
              <w:iCs/>
              <w:color w:val="0070C0"/>
              <w:sz w:val="20"/>
              <w:szCs w:val="20"/>
            </w:rPr>
            <w:t>Cliquez ou appuyez ici pour entrer du texte.</w:t>
          </w:r>
        </w:p>
      </w:docPartBody>
    </w:docPart>
    <w:docPart>
      <w:docPartPr>
        <w:name w:val="56D6B171644045108B3B11350353E4BA"/>
        <w:category>
          <w:name w:val="Général"/>
          <w:gallery w:val="placeholder"/>
        </w:category>
        <w:types>
          <w:type w:val="bbPlcHdr"/>
        </w:types>
        <w:behaviors>
          <w:behavior w:val="content"/>
        </w:behaviors>
        <w:guid w:val="{2F2D277C-2764-4D25-9CC8-3C587AC1CA33}"/>
      </w:docPartPr>
      <w:docPartBody>
        <w:p w:rsidR="00CF6C91" w:rsidRDefault="00CF6C91" w:rsidP="00CF6C91">
          <w:pPr>
            <w:pStyle w:val="56D6B171644045108B3B11350353E4BA"/>
          </w:pPr>
          <w:r w:rsidRPr="00837405">
            <w:rPr>
              <w:rStyle w:val="Textedelespacerserv"/>
              <w:rFonts w:ascii="Arial" w:hAnsi="Arial" w:cs="Arial"/>
              <w:i/>
              <w:iCs/>
              <w:color w:val="0070C0"/>
              <w:sz w:val="20"/>
              <w:szCs w:val="20"/>
            </w:rPr>
            <w:t>Cliquez ou appuyez ici pour entrer du texte.</w:t>
          </w:r>
        </w:p>
      </w:docPartBody>
    </w:docPart>
    <w:docPart>
      <w:docPartPr>
        <w:name w:val="2788833954F141D98EA4FCEA5D307574"/>
        <w:category>
          <w:name w:val="Général"/>
          <w:gallery w:val="placeholder"/>
        </w:category>
        <w:types>
          <w:type w:val="bbPlcHdr"/>
        </w:types>
        <w:behaviors>
          <w:behavior w:val="content"/>
        </w:behaviors>
        <w:guid w:val="{9ABA4065-14AB-48F1-BF66-1E9CADB4FA81}"/>
      </w:docPartPr>
      <w:docPartBody>
        <w:p w:rsidR="00CF6C91" w:rsidRDefault="00CF6C91" w:rsidP="00CF6C91">
          <w:pPr>
            <w:pStyle w:val="2788833954F141D98EA4FCEA5D307574"/>
          </w:pPr>
          <w:r w:rsidRPr="00837405">
            <w:rPr>
              <w:rStyle w:val="Textedelespacerserv"/>
              <w:rFonts w:ascii="Arial" w:hAnsi="Arial" w:cs="Arial"/>
              <w:i/>
              <w:iCs/>
              <w:color w:val="0070C0"/>
              <w:sz w:val="20"/>
              <w:szCs w:val="20"/>
            </w:rPr>
            <w:t>Cliquez ou appuyez ici pour entrer du texte.</w:t>
          </w:r>
        </w:p>
      </w:docPartBody>
    </w:docPart>
    <w:docPart>
      <w:docPartPr>
        <w:name w:val="3D1861355082405DBADDFA44D9EAD7BD"/>
        <w:category>
          <w:name w:val="Général"/>
          <w:gallery w:val="placeholder"/>
        </w:category>
        <w:types>
          <w:type w:val="bbPlcHdr"/>
        </w:types>
        <w:behaviors>
          <w:behavior w:val="content"/>
        </w:behaviors>
        <w:guid w:val="{68065D46-FC38-4C16-BA97-360070A8C6EA}"/>
      </w:docPartPr>
      <w:docPartBody>
        <w:p w:rsidR="00CF6C91" w:rsidRDefault="00CF6C91" w:rsidP="00CF6C91">
          <w:pPr>
            <w:pStyle w:val="3D1861355082405DBADDFA44D9EAD7BD"/>
          </w:pPr>
          <w:r w:rsidRPr="00837405">
            <w:rPr>
              <w:rStyle w:val="Textedelespacerserv"/>
              <w:rFonts w:ascii="Arial" w:hAnsi="Arial" w:cs="Arial"/>
              <w:i/>
              <w:iCs/>
              <w:color w:val="0070C0"/>
              <w:sz w:val="20"/>
              <w:szCs w:val="20"/>
            </w:rPr>
            <w:t>Cliquez ou appuyez ici pour entrer du texte.</w:t>
          </w:r>
        </w:p>
      </w:docPartBody>
    </w:docPart>
    <w:docPart>
      <w:docPartPr>
        <w:name w:val="2BBF9B3875A44EC3AA224212AAD41CF8"/>
        <w:category>
          <w:name w:val="Général"/>
          <w:gallery w:val="placeholder"/>
        </w:category>
        <w:types>
          <w:type w:val="bbPlcHdr"/>
        </w:types>
        <w:behaviors>
          <w:behavior w:val="content"/>
        </w:behaviors>
        <w:guid w:val="{52FE3FCA-5A88-4018-A38D-E6BD1ADCB20D}"/>
      </w:docPartPr>
      <w:docPartBody>
        <w:p w:rsidR="00CF6C91" w:rsidRDefault="00CF6C91" w:rsidP="00CF6C91">
          <w:pPr>
            <w:pStyle w:val="2BBF9B3875A44EC3AA224212AAD41CF8"/>
          </w:pPr>
          <w:r w:rsidRPr="00837405">
            <w:rPr>
              <w:rStyle w:val="Textedelespacerserv"/>
              <w:rFonts w:ascii="Arial" w:hAnsi="Arial" w:cs="Arial"/>
              <w:i/>
              <w:iCs/>
              <w:color w:val="0070C0"/>
              <w:sz w:val="20"/>
              <w:szCs w:val="20"/>
            </w:rPr>
            <w:t>Cliquez ou appuyez ici pour entrer du texte.</w:t>
          </w:r>
        </w:p>
      </w:docPartBody>
    </w:docPart>
    <w:docPart>
      <w:docPartPr>
        <w:name w:val="775E09300A8E4394B37488CEE7766CAA"/>
        <w:category>
          <w:name w:val="Général"/>
          <w:gallery w:val="placeholder"/>
        </w:category>
        <w:types>
          <w:type w:val="bbPlcHdr"/>
        </w:types>
        <w:behaviors>
          <w:behavior w:val="content"/>
        </w:behaviors>
        <w:guid w:val="{18E2816C-2968-40CE-B9E4-7E191457E7A6}"/>
      </w:docPartPr>
      <w:docPartBody>
        <w:p w:rsidR="00793E67" w:rsidRDefault="00793E67" w:rsidP="00793E67">
          <w:pPr>
            <w:pStyle w:val="775E09300A8E4394B37488CEE7766CAA"/>
          </w:pPr>
          <w:r w:rsidRPr="00837405">
            <w:rPr>
              <w:rStyle w:val="Textedelespacerserv"/>
              <w:rFonts w:ascii="Arial" w:hAnsi="Arial" w:cs="Arial"/>
              <w:i/>
              <w:iCs/>
              <w:color w:val="0070C0"/>
              <w:sz w:val="20"/>
              <w:szCs w:val="20"/>
            </w:rPr>
            <w:t>Cliquez ou appuyez ici pour entrer du texte.</w:t>
          </w:r>
        </w:p>
      </w:docPartBody>
    </w:docPart>
    <w:docPart>
      <w:docPartPr>
        <w:name w:val="0677C06235CA4F27A21FAC7B4366E2DD"/>
        <w:category>
          <w:name w:val="Général"/>
          <w:gallery w:val="placeholder"/>
        </w:category>
        <w:types>
          <w:type w:val="bbPlcHdr"/>
        </w:types>
        <w:behaviors>
          <w:behavior w:val="content"/>
        </w:behaviors>
        <w:guid w:val="{3EECFEC1-10F0-4587-B34E-2F725E9683AC}"/>
      </w:docPartPr>
      <w:docPartBody>
        <w:p w:rsidR="00793E67" w:rsidRDefault="00793E67" w:rsidP="00793E67">
          <w:pPr>
            <w:pStyle w:val="0677C06235CA4F27A21FAC7B4366E2DD"/>
          </w:pPr>
          <w:r w:rsidRPr="00837405">
            <w:rPr>
              <w:rStyle w:val="Textedelespacerserv"/>
              <w:rFonts w:ascii="Arial" w:hAnsi="Arial" w:cs="Arial"/>
              <w:i/>
              <w:iCs/>
              <w:color w:val="0070C0"/>
              <w:sz w:val="20"/>
              <w:szCs w:val="20"/>
            </w:rPr>
            <w:t>Cliquez ou appuyez ici pour entrer du texte.</w:t>
          </w:r>
        </w:p>
      </w:docPartBody>
    </w:docPart>
    <w:docPart>
      <w:docPartPr>
        <w:name w:val="955AF0CA1DED4B8C9EE68F0D3479F873"/>
        <w:category>
          <w:name w:val="Général"/>
          <w:gallery w:val="placeholder"/>
        </w:category>
        <w:types>
          <w:type w:val="bbPlcHdr"/>
        </w:types>
        <w:behaviors>
          <w:behavior w:val="content"/>
        </w:behaviors>
        <w:guid w:val="{52D56026-D958-4CA7-94EE-A55481DB1922}"/>
      </w:docPartPr>
      <w:docPartBody>
        <w:p w:rsidR="00793E67" w:rsidRDefault="00793E67" w:rsidP="00793E67">
          <w:pPr>
            <w:pStyle w:val="955AF0CA1DED4B8C9EE68F0D3479F873"/>
          </w:pPr>
          <w:r w:rsidRPr="00837405">
            <w:rPr>
              <w:rStyle w:val="Textedelespacerserv"/>
              <w:rFonts w:ascii="Arial" w:hAnsi="Arial" w:cs="Arial"/>
              <w:i/>
              <w:iCs/>
              <w:color w:val="0070C0"/>
              <w:sz w:val="20"/>
              <w:szCs w:val="20"/>
            </w:rPr>
            <w:t>Cliquez ou appuyez ici pour entrer du texte.</w:t>
          </w:r>
        </w:p>
      </w:docPartBody>
    </w:docPart>
    <w:docPart>
      <w:docPartPr>
        <w:name w:val="3945FACA9B274ECD94E6D6C43E8938B9"/>
        <w:category>
          <w:name w:val="Général"/>
          <w:gallery w:val="placeholder"/>
        </w:category>
        <w:types>
          <w:type w:val="bbPlcHdr"/>
        </w:types>
        <w:behaviors>
          <w:behavior w:val="content"/>
        </w:behaviors>
        <w:guid w:val="{A561A47A-AD59-4DB3-BEB5-3FF6AF469722}"/>
      </w:docPartPr>
      <w:docPartBody>
        <w:p w:rsidR="00793E67" w:rsidRDefault="00793E67" w:rsidP="00793E67">
          <w:pPr>
            <w:pStyle w:val="3945FACA9B274ECD94E6D6C43E8938B9"/>
          </w:pPr>
          <w:r w:rsidRPr="00837405">
            <w:rPr>
              <w:rStyle w:val="Textedelespacerserv"/>
              <w:rFonts w:ascii="Arial" w:hAnsi="Arial" w:cs="Arial"/>
              <w:i/>
              <w:iCs/>
              <w:color w:val="0070C0"/>
              <w:sz w:val="20"/>
              <w:szCs w:val="20"/>
            </w:rPr>
            <w:t>Cliquez ou appuyez ici pour entrer du texte.</w:t>
          </w:r>
        </w:p>
      </w:docPartBody>
    </w:docPart>
    <w:docPart>
      <w:docPartPr>
        <w:name w:val="E541BDFADDDC4262B8BB40C00D7B47E6"/>
        <w:category>
          <w:name w:val="Général"/>
          <w:gallery w:val="placeholder"/>
        </w:category>
        <w:types>
          <w:type w:val="bbPlcHdr"/>
        </w:types>
        <w:behaviors>
          <w:behavior w:val="content"/>
        </w:behaviors>
        <w:guid w:val="{74843B86-7EFB-415D-8FE3-24447C299E88}"/>
      </w:docPartPr>
      <w:docPartBody>
        <w:p w:rsidR="00793E67" w:rsidRDefault="00793E67" w:rsidP="00793E67">
          <w:pPr>
            <w:pStyle w:val="E541BDFADDDC4262B8BB40C00D7B47E6"/>
          </w:pPr>
          <w:r w:rsidRPr="00837405">
            <w:rPr>
              <w:rStyle w:val="Textedelespacerserv"/>
              <w:rFonts w:ascii="Arial" w:hAnsi="Arial" w:cs="Arial"/>
              <w:i/>
              <w:iCs/>
              <w:color w:val="0070C0"/>
              <w:sz w:val="20"/>
              <w:szCs w:val="20"/>
            </w:rPr>
            <w:t>Cliquez ou appuyez ici pour entrer du texte.</w:t>
          </w:r>
        </w:p>
      </w:docPartBody>
    </w:docPart>
    <w:docPart>
      <w:docPartPr>
        <w:name w:val="91A18EB29936428D95008204D1F21405"/>
        <w:category>
          <w:name w:val="Général"/>
          <w:gallery w:val="placeholder"/>
        </w:category>
        <w:types>
          <w:type w:val="bbPlcHdr"/>
        </w:types>
        <w:behaviors>
          <w:behavior w:val="content"/>
        </w:behaviors>
        <w:guid w:val="{A25D257C-C324-4161-A1E5-145A29D03582}"/>
      </w:docPartPr>
      <w:docPartBody>
        <w:p w:rsidR="00793E67" w:rsidRDefault="00793E67" w:rsidP="00793E67">
          <w:pPr>
            <w:pStyle w:val="91A18EB29936428D95008204D1F21405"/>
          </w:pPr>
          <w:r w:rsidRPr="00837405">
            <w:rPr>
              <w:rStyle w:val="Textedelespacerserv"/>
              <w:rFonts w:ascii="Arial" w:hAnsi="Arial" w:cs="Arial"/>
              <w:i/>
              <w:iCs/>
              <w:color w:val="0070C0"/>
              <w:sz w:val="20"/>
              <w:szCs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45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5A"/>
    <w:rsid w:val="0001085A"/>
    <w:rsid w:val="000623BD"/>
    <w:rsid w:val="000B20E1"/>
    <w:rsid w:val="00314BB5"/>
    <w:rsid w:val="003D7B25"/>
    <w:rsid w:val="00694954"/>
    <w:rsid w:val="00793E67"/>
    <w:rsid w:val="007949BF"/>
    <w:rsid w:val="00990159"/>
    <w:rsid w:val="00CF6C91"/>
    <w:rsid w:val="00D3388D"/>
    <w:rsid w:val="00D94138"/>
    <w:rsid w:val="00E146C5"/>
    <w:rsid w:val="00E76D1F"/>
    <w:rsid w:val="00FE0479"/>
    <w:rsid w:val="00FF6C1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3E67"/>
    <w:rPr>
      <w:color w:val="808080"/>
    </w:rPr>
  </w:style>
  <w:style w:type="paragraph" w:customStyle="1" w:styleId="264EB22B3DDB48E7A6C48ACCAFD96B24">
    <w:name w:val="264EB22B3DDB48E7A6C48ACCAFD96B24"/>
    <w:rsid w:val="00D94138"/>
  </w:style>
  <w:style w:type="paragraph" w:customStyle="1" w:styleId="F8DEB73FF8644F26A577A7AA7F62B8D8">
    <w:name w:val="F8DEB73FF8644F26A577A7AA7F62B8D8"/>
    <w:rsid w:val="00D94138"/>
  </w:style>
  <w:style w:type="paragraph" w:customStyle="1" w:styleId="3BB094B9EB434731B33493BA9CAB5988">
    <w:name w:val="3BB094B9EB434731B33493BA9CAB5988"/>
    <w:rsid w:val="00D94138"/>
  </w:style>
  <w:style w:type="paragraph" w:customStyle="1" w:styleId="E787425489DD4C899A05BB4CB1B37104">
    <w:name w:val="E787425489DD4C899A05BB4CB1B37104"/>
    <w:rsid w:val="00D94138"/>
  </w:style>
  <w:style w:type="paragraph" w:customStyle="1" w:styleId="723B68B0EBD1491A96D055FD86CE88CD">
    <w:name w:val="723B68B0EBD1491A96D055FD86CE88CD"/>
    <w:rsid w:val="00D94138"/>
  </w:style>
  <w:style w:type="paragraph" w:customStyle="1" w:styleId="A821363595C04007A3DC7113023EBDDE">
    <w:name w:val="A821363595C04007A3DC7113023EBDDE"/>
    <w:rsid w:val="00D94138"/>
  </w:style>
  <w:style w:type="paragraph" w:customStyle="1" w:styleId="24D8727CDC03447D8A2955542C0B419F">
    <w:name w:val="24D8727CDC03447D8A2955542C0B419F"/>
    <w:rsid w:val="00D94138"/>
  </w:style>
  <w:style w:type="paragraph" w:customStyle="1" w:styleId="82175623C22F4DFEB62F2B03A34326E4">
    <w:name w:val="82175623C22F4DFEB62F2B03A34326E4"/>
    <w:rsid w:val="00D94138"/>
  </w:style>
  <w:style w:type="paragraph" w:customStyle="1" w:styleId="77DF7E30844A4483A14C3CF4F88CB8F2">
    <w:name w:val="77DF7E30844A4483A14C3CF4F88CB8F2"/>
    <w:rsid w:val="00D94138"/>
  </w:style>
  <w:style w:type="paragraph" w:customStyle="1" w:styleId="10D9DDAD856B48F4BF566ECE75E9CC74">
    <w:name w:val="10D9DDAD856B48F4BF566ECE75E9CC74"/>
    <w:rsid w:val="00D94138"/>
  </w:style>
  <w:style w:type="paragraph" w:customStyle="1" w:styleId="46B7E418C18F42459CF2549E90756A74">
    <w:name w:val="46B7E418C18F42459CF2549E90756A74"/>
    <w:rsid w:val="00CF6C91"/>
  </w:style>
  <w:style w:type="paragraph" w:customStyle="1" w:styleId="56D6B171644045108B3B11350353E4BA">
    <w:name w:val="56D6B171644045108B3B11350353E4BA"/>
    <w:rsid w:val="00CF6C91"/>
  </w:style>
  <w:style w:type="paragraph" w:customStyle="1" w:styleId="2788833954F141D98EA4FCEA5D307574">
    <w:name w:val="2788833954F141D98EA4FCEA5D307574"/>
    <w:rsid w:val="00CF6C91"/>
  </w:style>
  <w:style w:type="paragraph" w:customStyle="1" w:styleId="3D1861355082405DBADDFA44D9EAD7BD">
    <w:name w:val="3D1861355082405DBADDFA44D9EAD7BD"/>
    <w:rsid w:val="00CF6C91"/>
  </w:style>
  <w:style w:type="paragraph" w:customStyle="1" w:styleId="2BBF9B3875A44EC3AA224212AAD41CF8">
    <w:name w:val="2BBF9B3875A44EC3AA224212AAD41CF8"/>
    <w:rsid w:val="00CF6C91"/>
  </w:style>
  <w:style w:type="paragraph" w:customStyle="1" w:styleId="775E09300A8E4394B37488CEE7766CAA">
    <w:name w:val="775E09300A8E4394B37488CEE7766CAA"/>
    <w:rsid w:val="00793E67"/>
  </w:style>
  <w:style w:type="paragraph" w:customStyle="1" w:styleId="0677C06235CA4F27A21FAC7B4366E2DD">
    <w:name w:val="0677C06235CA4F27A21FAC7B4366E2DD"/>
    <w:rsid w:val="00793E67"/>
  </w:style>
  <w:style w:type="paragraph" w:customStyle="1" w:styleId="955AF0CA1DED4B8C9EE68F0D3479F873">
    <w:name w:val="955AF0CA1DED4B8C9EE68F0D3479F873"/>
    <w:rsid w:val="00793E67"/>
  </w:style>
  <w:style w:type="paragraph" w:customStyle="1" w:styleId="3945FACA9B274ECD94E6D6C43E8938B9">
    <w:name w:val="3945FACA9B274ECD94E6D6C43E8938B9"/>
    <w:rsid w:val="00793E67"/>
  </w:style>
  <w:style w:type="paragraph" w:customStyle="1" w:styleId="E541BDFADDDC4262B8BB40C00D7B47E6">
    <w:name w:val="E541BDFADDDC4262B8BB40C00D7B47E6"/>
    <w:rsid w:val="00793E67"/>
  </w:style>
  <w:style w:type="paragraph" w:customStyle="1" w:styleId="91A18EB29936428D95008204D1F21405">
    <w:name w:val="91A18EB29936428D95008204D1F21405"/>
    <w:rsid w:val="00793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7B5B-7D80-4BCD-B462-B36D5518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4925</Words>
  <Characters>27089</Characters>
  <Application>Microsoft Office Word</Application>
  <DocSecurity>4</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2023-12-14T15:04:00Z</dcterms:created>
  <dcterms:modified xsi:type="dcterms:W3CDTF">2023-12-14T15:04:00Z</dcterms:modified>
</cp:coreProperties>
</file>